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EA7" w:rsidRDefault="008B6EA7" w:rsidP="008B6EA7">
      <w:pPr>
        <w:jc w:val="both"/>
        <w:rPr>
          <w:rFonts w:ascii="Arial" w:hAnsi="Arial" w:cs="Arial"/>
          <w:b/>
        </w:rPr>
      </w:pPr>
      <w:r>
        <w:rPr>
          <w:noProof/>
          <w:lang w:eastAsia="en-GB"/>
        </w:rPr>
        <w:drawing>
          <wp:anchor distT="0" distB="0" distL="114300" distR="114300" simplePos="0" relativeHeight="251659264" behindDoc="0" locked="0" layoutInCell="1" allowOverlap="1">
            <wp:simplePos x="0" y="0"/>
            <wp:positionH relativeFrom="page">
              <wp:posOffset>2952750</wp:posOffset>
            </wp:positionH>
            <wp:positionV relativeFrom="paragraph">
              <wp:posOffset>-206375</wp:posOffset>
            </wp:positionV>
            <wp:extent cx="1214120" cy="1371600"/>
            <wp:effectExtent l="0" t="0" r="5080" b="0"/>
            <wp:wrapNone/>
            <wp:docPr id="2" name="Picture 2" descr="schbadgeca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chbadgecaro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412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EA7" w:rsidRDefault="008B6EA7" w:rsidP="008B6EA7">
      <w:pPr>
        <w:jc w:val="both"/>
        <w:rPr>
          <w:rFonts w:ascii="Arial" w:hAnsi="Arial" w:cs="Arial"/>
          <w:b/>
        </w:rPr>
      </w:pPr>
    </w:p>
    <w:p w:rsidR="008B6EA7" w:rsidRDefault="008B6EA7" w:rsidP="008B6EA7">
      <w:pPr>
        <w:jc w:val="both"/>
        <w:rPr>
          <w:rFonts w:ascii="Arial" w:hAnsi="Arial" w:cs="Arial"/>
          <w:b/>
        </w:rPr>
      </w:pPr>
    </w:p>
    <w:p w:rsidR="008B6EA7" w:rsidRPr="00E41223" w:rsidRDefault="008B6EA7" w:rsidP="008B6EA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rebuchet MS" w:hAnsi="Trebuchet MS"/>
          <w:sz w:val="48"/>
          <w:u w:val="single"/>
        </w:rPr>
      </w:pPr>
    </w:p>
    <w:p w:rsidR="008B6EA7" w:rsidRDefault="008B6EA7" w:rsidP="008B6EA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rebuchet MS" w:hAnsi="Trebuchet MS"/>
          <w:sz w:val="48"/>
          <w:u w:val="single"/>
        </w:rPr>
      </w:pPr>
    </w:p>
    <w:p w:rsidR="008B6EA7" w:rsidRDefault="008B6EA7" w:rsidP="008B6EA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rebuchet MS" w:hAnsi="Trebuchet MS"/>
          <w:sz w:val="48"/>
          <w:u w:val="single"/>
        </w:rPr>
      </w:pPr>
      <w:r>
        <w:rPr>
          <w:rFonts w:ascii="Trebuchet MS" w:hAnsi="Trebuchet MS"/>
          <w:sz w:val="48"/>
          <w:u w:val="single"/>
        </w:rPr>
        <w:t xml:space="preserve">Promoting British Values </w:t>
      </w:r>
      <w:r w:rsidRPr="00E41223">
        <w:rPr>
          <w:rFonts w:ascii="Trebuchet MS" w:hAnsi="Trebuchet MS"/>
          <w:sz w:val="48"/>
          <w:u w:val="single"/>
        </w:rPr>
        <w:t>Policy</w:t>
      </w:r>
    </w:p>
    <w:p w:rsidR="008B6EA7" w:rsidRDefault="008B6EA7" w:rsidP="008B6EA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rebuchet MS" w:hAnsi="Trebuchet MS"/>
          <w:sz w:val="48"/>
          <w:u w:val="single"/>
        </w:rPr>
      </w:pPr>
    </w:p>
    <w:p w:rsidR="008B6EA7" w:rsidRDefault="008B6EA7" w:rsidP="008B6EA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rebuchet MS" w:hAnsi="Trebuchet MS"/>
          <w:sz w:val="48"/>
          <w:u w:val="single"/>
        </w:rPr>
      </w:pPr>
    </w:p>
    <w:p w:rsidR="008B6EA7" w:rsidRPr="00F778B0" w:rsidRDefault="008B6EA7" w:rsidP="008B6EA7">
      <w:pPr>
        <w:jc w:val="center"/>
        <w:rPr>
          <w:rFonts w:ascii="Trebuchet MS" w:hAnsi="Trebuchet MS" w:cs="Calibri"/>
          <w:sz w:val="48"/>
          <w:szCs w:val="48"/>
        </w:rPr>
      </w:pPr>
      <w:r w:rsidRPr="00F778B0">
        <w:rPr>
          <w:rFonts w:ascii="Trebuchet MS" w:hAnsi="Trebuchet MS" w:cs="Calibri"/>
          <w:sz w:val="48"/>
          <w:szCs w:val="48"/>
        </w:rPr>
        <w:t>St. Mary’s R.C. Primary School</w:t>
      </w:r>
    </w:p>
    <w:p w:rsidR="008B6EA7" w:rsidRPr="00F778B0" w:rsidRDefault="008B6EA7" w:rsidP="008B6EA7">
      <w:pPr>
        <w:jc w:val="center"/>
        <w:rPr>
          <w:rFonts w:ascii="Trebuchet MS" w:hAnsi="Trebuchet MS" w:cs="Calibri"/>
          <w:sz w:val="48"/>
          <w:szCs w:val="48"/>
        </w:rPr>
      </w:pPr>
      <w:r w:rsidRPr="00F778B0">
        <w:rPr>
          <w:rFonts w:ascii="Trebuchet MS" w:hAnsi="Trebuchet MS" w:cs="Calibri"/>
          <w:sz w:val="48"/>
          <w:szCs w:val="48"/>
        </w:rPr>
        <w:t>Eccles</w:t>
      </w:r>
    </w:p>
    <w:p w:rsidR="008B6EA7" w:rsidRPr="00F778B0" w:rsidRDefault="008B6EA7" w:rsidP="008B6EA7">
      <w:pPr>
        <w:jc w:val="center"/>
        <w:rPr>
          <w:rFonts w:ascii="Trebuchet MS" w:hAnsi="Trebuchet MS" w:cs="Calibri"/>
          <w:sz w:val="48"/>
          <w:szCs w:val="48"/>
        </w:rPr>
      </w:pPr>
      <w:r w:rsidRPr="00F778B0">
        <w:rPr>
          <w:rFonts w:ascii="Trebuchet MS" w:hAnsi="Trebuchet MS" w:cs="Calibri"/>
          <w:sz w:val="48"/>
          <w:szCs w:val="48"/>
        </w:rPr>
        <w:t>Manchester</w:t>
      </w:r>
    </w:p>
    <w:p w:rsidR="008B6EA7" w:rsidRPr="00F778B0" w:rsidRDefault="008B6EA7" w:rsidP="008B6EA7">
      <w:pPr>
        <w:jc w:val="center"/>
        <w:rPr>
          <w:rFonts w:ascii="Trebuchet MS" w:hAnsi="Trebuchet MS" w:cs="Calibri"/>
          <w:sz w:val="48"/>
          <w:szCs w:val="48"/>
        </w:rPr>
      </w:pPr>
      <w:r w:rsidRPr="00F778B0">
        <w:rPr>
          <w:rFonts w:ascii="Trebuchet MS" w:hAnsi="Trebuchet MS" w:cs="Calibri"/>
          <w:sz w:val="48"/>
          <w:szCs w:val="48"/>
        </w:rPr>
        <w:t>M30 0FJ</w:t>
      </w:r>
    </w:p>
    <w:p w:rsidR="008B6EA7" w:rsidRDefault="008B6EA7" w:rsidP="008B6EA7">
      <w:pPr>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7"/>
      </w:tblGrid>
      <w:tr w:rsidR="008B6EA7" w:rsidTr="008B6EA7">
        <w:tc>
          <w:tcPr>
            <w:tcW w:w="10627" w:type="dxa"/>
            <w:shd w:val="clear" w:color="auto" w:fill="auto"/>
          </w:tcPr>
          <w:p w:rsidR="008B6EA7" w:rsidRPr="009507CD" w:rsidRDefault="008B6EA7" w:rsidP="008B6EA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Lucida Calligraphy" w:hAnsi="Lucida Calligraphy"/>
                <w:sz w:val="28"/>
                <w:u w:val="single"/>
              </w:rPr>
            </w:pPr>
            <w:r w:rsidRPr="009507CD">
              <w:rPr>
                <w:rFonts w:ascii="Lucida Calligraphy" w:hAnsi="Lucida Calligraphy"/>
                <w:sz w:val="28"/>
                <w:u w:val="single"/>
              </w:rPr>
              <w:t>Our Mission Statement</w:t>
            </w:r>
          </w:p>
          <w:p w:rsidR="008B6EA7" w:rsidRPr="009507CD" w:rsidRDefault="008B6EA7" w:rsidP="008B6EA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Lucida Calligraphy" w:hAnsi="Lucida Calligraphy"/>
                <w:sz w:val="28"/>
              </w:rPr>
            </w:pPr>
          </w:p>
          <w:p w:rsidR="008B6EA7" w:rsidRPr="009507CD" w:rsidRDefault="008B6EA7" w:rsidP="008B6EA7">
            <w:pPr>
              <w:pStyle w:val="FreeForm"/>
              <w:rPr>
                <w:rFonts w:ascii="Lucida Calligraphy" w:hAnsi="Lucida Calligraphy"/>
                <w:sz w:val="24"/>
                <w:szCs w:val="24"/>
              </w:rPr>
            </w:pPr>
            <w:r w:rsidRPr="009507CD">
              <w:rPr>
                <w:rFonts w:ascii="Lucida Calligraphy" w:hAnsi="Lucida Calligraphy"/>
                <w:sz w:val="24"/>
                <w:szCs w:val="24"/>
              </w:rPr>
              <w:t>On our journey of faith with Jesus as our guide,</w:t>
            </w:r>
          </w:p>
          <w:p w:rsidR="008B6EA7" w:rsidRPr="009507CD" w:rsidRDefault="008B6EA7" w:rsidP="008B6EA7">
            <w:pPr>
              <w:pStyle w:val="FreeForm"/>
              <w:rPr>
                <w:rFonts w:ascii="Lucida Calligraphy" w:hAnsi="Lucida Calligraphy"/>
                <w:sz w:val="24"/>
                <w:szCs w:val="24"/>
              </w:rPr>
            </w:pPr>
            <w:r w:rsidRPr="009507CD">
              <w:rPr>
                <w:rFonts w:ascii="Lucida Calligraphy" w:hAnsi="Lucida Calligraphy"/>
                <w:sz w:val="24"/>
                <w:szCs w:val="24"/>
              </w:rPr>
              <w:t>we share friendship, value learning and show respect for ourselves and others</w:t>
            </w:r>
          </w:p>
          <w:p w:rsidR="008B6EA7" w:rsidRPr="009507CD" w:rsidRDefault="008B6EA7" w:rsidP="008B6EA7">
            <w:pPr>
              <w:pStyle w:val="FreeForm"/>
              <w:rPr>
                <w:rFonts w:ascii="Lucida Calligraphy" w:hAnsi="Lucida Calligraphy"/>
                <w:sz w:val="24"/>
                <w:szCs w:val="24"/>
              </w:rPr>
            </w:pPr>
            <w:r w:rsidRPr="009507CD">
              <w:rPr>
                <w:rFonts w:ascii="Lucida Calligraphy" w:hAnsi="Lucida Calligraphy"/>
                <w:sz w:val="24"/>
                <w:szCs w:val="24"/>
              </w:rPr>
              <w:t>as we live, learn, play, work and pray together</w:t>
            </w:r>
          </w:p>
          <w:p w:rsidR="008B6EA7" w:rsidRPr="009507CD" w:rsidRDefault="008B6EA7" w:rsidP="008B6EA7">
            <w:pPr>
              <w:pStyle w:val="FreeForm"/>
              <w:rPr>
                <w:rFonts w:ascii="Lucida Calligraphy" w:hAnsi="Lucida Calligraphy"/>
                <w:sz w:val="24"/>
                <w:szCs w:val="24"/>
              </w:rPr>
            </w:pPr>
            <w:proofErr w:type="gramStart"/>
            <w:r w:rsidRPr="009507CD">
              <w:rPr>
                <w:rFonts w:ascii="Lucida Calligraphy" w:hAnsi="Lucida Calligraphy"/>
                <w:sz w:val="24"/>
                <w:szCs w:val="24"/>
              </w:rPr>
              <w:t>in</w:t>
            </w:r>
            <w:proofErr w:type="gramEnd"/>
            <w:r w:rsidRPr="009507CD">
              <w:rPr>
                <w:rFonts w:ascii="Lucida Calligraphy" w:hAnsi="Lucida Calligraphy"/>
                <w:sz w:val="24"/>
                <w:szCs w:val="24"/>
              </w:rPr>
              <w:t xml:space="preserve"> our community.</w:t>
            </w:r>
          </w:p>
          <w:p w:rsidR="008B6EA7" w:rsidRPr="009507CD" w:rsidRDefault="008B6EA7" w:rsidP="008B6EA7">
            <w:pPr>
              <w:pStyle w:val="FreeForm"/>
              <w:rPr>
                <w:rFonts w:ascii="Lucida Calligraphy" w:hAnsi="Lucida Calligraphy"/>
              </w:rPr>
            </w:pPr>
          </w:p>
          <w:p w:rsidR="008B6EA7" w:rsidRPr="00A45324" w:rsidRDefault="008B6EA7" w:rsidP="008B6EA7">
            <w:pPr>
              <w:pStyle w:val="FreeForm"/>
            </w:pPr>
            <w:r w:rsidRPr="00A45324">
              <w:t>“We Share, We Value, We Respect”</w:t>
            </w:r>
          </w:p>
          <w:p w:rsidR="008B6EA7" w:rsidRPr="009507CD" w:rsidRDefault="008B6EA7" w:rsidP="009E683D">
            <w:pPr>
              <w:jc w:val="both"/>
              <w:rPr>
                <w:rFonts w:ascii="Arial" w:hAnsi="Arial" w:cs="Arial"/>
                <w:b/>
              </w:rPr>
            </w:pPr>
          </w:p>
        </w:tc>
      </w:tr>
    </w:tbl>
    <w:p w:rsidR="008B6EA7" w:rsidRDefault="008B6EA7" w:rsidP="008B6EA7">
      <w:pPr>
        <w:jc w:val="both"/>
        <w:rPr>
          <w:rFonts w:ascii="Arial" w:hAnsi="Arial" w:cs="Arial"/>
          <w:b/>
        </w:rPr>
      </w:pPr>
    </w:p>
    <w:p w:rsidR="008B6EA7" w:rsidRDefault="008B6EA7" w:rsidP="008B6EA7">
      <w:pPr>
        <w:jc w:val="both"/>
        <w:rPr>
          <w:rFonts w:ascii="Arial" w:hAnsi="Arial" w:cs="Arial"/>
          <w:b/>
        </w:rPr>
      </w:pPr>
    </w:p>
    <w:p w:rsidR="008B6EA7" w:rsidRDefault="008B6EA7" w:rsidP="008B6EA7">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3118"/>
        <w:gridCol w:w="3282"/>
      </w:tblGrid>
      <w:tr w:rsidR="008B6EA7" w:rsidRPr="00FE5B91" w:rsidTr="009E683D">
        <w:tc>
          <w:tcPr>
            <w:tcW w:w="4390" w:type="dxa"/>
            <w:shd w:val="clear" w:color="auto" w:fill="auto"/>
          </w:tcPr>
          <w:p w:rsidR="008B6EA7" w:rsidRPr="00A445A1" w:rsidRDefault="008B6EA7" w:rsidP="009E683D">
            <w:pPr>
              <w:jc w:val="center"/>
              <w:rPr>
                <w:rFonts w:ascii="Arial" w:hAnsi="Arial" w:cs="Arial"/>
                <w:b/>
                <w:sz w:val="22"/>
                <w:szCs w:val="22"/>
              </w:rPr>
            </w:pPr>
            <w:r w:rsidRPr="00A445A1">
              <w:rPr>
                <w:rFonts w:ascii="Arial" w:hAnsi="Arial" w:cs="Arial"/>
                <w:b/>
                <w:sz w:val="22"/>
                <w:szCs w:val="22"/>
              </w:rPr>
              <w:t>Revised and adopted by Governing Board</w:t>
            </w:r>
          </w:p>
        </w:tc>
        <w:tc>
          <w:tcPr>
            <w:tcW w:w="3118" w:type="dxa"/>
            <w:shd w:val="clear" w:color="auto" w:fill="auto"/>
          </w:tcPr>
          <w:p w:rsidR="008B6EA7" w:rsidRPr="00A445A1" w:rsidRDefault="008B6EA7" w:rsidP="009E683D">
            <w:pPr>
              <w:jc w:val="center"/>
              <w:rPr>
                <w:rFonts w:ascii="Arial" w:hAnsi="Arial" w:cs="Arial"/>
                <w:b/>
                <w:sz w:val="22"/>
                <w:szCs w:val="22"/>
              </w:rPr>
            </w:pPr>
            <w:r w:rsidRPr="00A445A1">
              <w:rPr>
                <w:rFonts w:ascii="Arial" w:hAnsi="Arial" w:cs="Arial"/>
                <w:b/>
                <w:sz w:val="22"/>
                <w:szCs w:val="22"/>
              </w:rPr>
              <w:t>Current Review</w:t>
            </w:r>
          </w:p>
        </w:tc>
        <w:tc>
          <w:tcPr>
            <w:tcW w:w="3282" w:type="dxa"/>
            <w:shd w:val="clear" w:color="auto" w:fill="auto"/>
          </w:tcPr>
          <w:p w:rsidR="008B6EA7" w:rsidRPr="00A445A1" w:rsidRDefault="008B6EA7" w:rsidP="009E683D">
            <w:pPr>
              <w:jc w:val="center"/>
              <w:rPr>
                <w:rFonts w:ascii="Arial" w:hAnsi="Arial" w:cs="Arial"/>
                <w:b/>
                <w:sz w:val="22"/>
                <w:szCs w:val="22"/>
              </w:rPr>
            </w:pPr>
            <w:r w:rsidRPr="00A445A1">
              <w:rPr>
                <w:rFonts w:ascii="Arial" w:hAnsi="Arial" w:cs="Arial"/>
                <w:b/>
                <w:sz w:val="22"/>
                <w:szCs w:val="22"/>
              </w:rPr>
              <w:t>Next Review</w:t>
            </w:r>
          </w:p>
        </w:tc>
      </w:tr>
      <w:tr w:rsidR="008B6EA7" w:rsidRPr="00FE5B91" w:rsidTr="009E683D">
        <w:tc>
          <w:tcPr>
            <w:tcW w:w="4390" w:type="dxa"/>
            <w:shd w:val="clear" w:color="auto" w:fill="auto"/>
          </w:tcPr>
          <w:p w:rsidR="008B6EA7" w:rsidRPr="00A445A1" w:rsidRDefault="001672CF" w:rsidP="001672CF">
            <w:pPr>
              <w:jc w:val="center"/>
              <w:rPr>
                <w:rFonts w:ascii="Arial" w:hAnsi="Arial" w:cs="Arial"/>
                <w:sz w:val="22"/>
                <w:szCs w:val="22"/>
              </w:rPr>
            </w:pPr>
            <w:r>
              <w:rPr>
                <w:rFonts w:ascii="Arial" w:hAnsi="Arial" w:cs="Arial"/>
                <w:sz w:val="22"/>
                <w:szCs w:val="22"/>
              </w:rPr>
              <w:t>January</w:t>
            </w:r>
            <w:r w:rsidR="008B6EA7">
              <w:rPr>
                <w:rFonts w:ascii="Arial" w:hAnsi="Arial" w:cs="Arial"/>
                <w:sz w:val="22"/>
                <w:szCs w:val="22"/>
              </w:rPr>
              <w:t xml:space="preserve"> </w:t>
            </w:r>
            <w:r w:rsidR="008B6EA7" w:rsidRPr="00A445A1">
              <w:rPr>
                <w:rFonts w:ascii="Arial" w:hAnsi="Arial" w:cs="Arial"/>
                <w:sz w:val="22"/>
                <w:szCs w:val="22"/>
              </w:rPr>
              <w:t>20</w:t>
            </w:r>
            <w:r w:rsidR="008B6EA7">
              <w:rPr>
                <w:rFonts w:ascii="Arial" w:hAnsi="Arial" w:cs="Arial"/>
                <w:sz w:val="22"/>
                <w:szCs w:val="22"/>
              </w:rPr>
              <w:t>1</w:t>
            </w:r>
            <w:r>
              <w:rPr>
                <w:rFonts w:ascii="Arial" w:hAnsi="Arial" w:cs="Arial"/>
                <w:sz w:val="22"/>
                <w:szCs w:val="22"/>
              </w:rPr>
              <w:t>5</w:t>
            </w:r>
            <w:r w:rsidR="008B6EA7" w:rsidRPr="00A445A1">
              <w:rPr>
                <w:rFonts w:ascii="Arial" w:hAnsi="Arial" w:cs="Arial"/>
                <w:sz w:val="22"/>
                <w:szCs w:val="22"/>
              </w:rPr>
              <w:t xml:space="preserve"> </w:t>
            </w:r>
          </w:p>
        </w:tc>
        <w:tc>
          <w:tcPr>
            <w:tcW w:w="3118" w:type="dxa"/>
            <w:shd w:val="clear" w:color="auto" w:fill="auto"/>
          </w:tcPr>
          <w:p w:rsidR="008B6EA7" w:rsidRPr="00A445A1" w:rsidRDefault="00B7063F" w:rsidP="009E683D">
            <w:pPr>
              <w:jc w:val="center"/>
              <w:rPr>
                <w:rFonts w:ascii="Arial" w:hAnsi="Arial" w:cs="Arial"/>
                <w:sz w:val="22"/>
                <w:szCs w:val="22"/>
              </w:rPr>
            </w:pPr>
            <w:r>
              <w:rPr>
                <w:rFonts w:ascii="Arial" w:hAnsi="Arial" w:cs="Arial"/>
                <w:sz w:val="22"/>
                <w:szCs w:val="22"/>
              </w:rPr>
              <w:t>September 2023</w:t>
            </w:r>
            <w:bookmarkStart w:id="0" w:name="_GoBack"/>
            <w:bookmarkEnd w:id="0"/>
          </w:p>
        </w:tc>
        <w:tc>
          <w:tcPr>
            <w:tcW w:w="3282" w:type="dxa"/>
            <w:shd w:val="clear" w:color="auto" w:fill="auto"/>
          </w:tcPr>
          <w:p w:rsidR="008B6EA7" w:rsidRPr="00A445A1" w:rsidRDefault="00B7063F" w:rsidP="009E683D">
            <w:pPr>
              <w:jc w:val="center"/>
              <w:rPr>
                <w:rFonts w:ascii="Arial" w:hAnsi="Arial" w:cs="Arial"/>
                <w:sz w:val="22"/>
                <w:szCs w:val="22"/>
              </w:rPr>
            </w:pPr>
            <w:r>
              <w:rPr>
                <w:rFonts w:ascii="Arial" w:hAnsi="Arial" w:cs="Arial"/>
                <w:sz w:val="22"/>
                <w:szCs w:val="22"/>
              </w:rPr>
              <w:t>September 2024</w:t>
            </w:r>
          </w:p>
        </w:tc>
      </w:tr>
    </w:tbl>
    <w:p w:rsidR="008B6EA7" w:rsidRDefault="008B6EA7" w:rsidP="008B6EA7">
      <w:pPr>
        <w:jc w:val="both"/>
        <w:rPr>
          <w:rFonts w:ascii="Calibri" w:hAnsi="Calibri" w:cs="Calibri"/>
          <w:sz w:val="22"/>
          <w:szCs w:val="22"/>
        </w:rPr>
      </w:pPr>
    </w:p>
    <w:p w:rsidR="008B6EA7" w:rsidRDefault="008B6EA7" w:rsidP="008B6EA7">
      <w:pPr>
        <w:jc w:val="both"/>
        <w:rPr>
          <w:rFonts w:ascii="Calibri" w:hAnsi="Calibri" w:cs="Calibri"/>
          <w:sz w:val="22"/>
          <w:szCs w:val="22"/>
        </w:rPr>
      </w:pPr>
    </w:p>
    <w:p w:rsidR="008B6EA7" w:rsidRDefault="008B6EA7" w:rsidP="008B6EA7">
      <w:pPr>
        <w:jc w:val="both"/>
        <w:rPr>
          <w:rFonts w:ascii="Calibri" w:hAnsi="Calibri" w:cs="Calibri"/>
          <w:sz w:val="22"/>
          <w:szCs w:val="22"/>
        </w:rPr>
      </w:pPr>
    </w:p>
    <w:p w:rsidR="008B6EA7" w:rsidRDefault="008B6EA7" w:rsidP="008B6EA7">
      <w:pPr>
        <w:jc w:val="both"/>
        <w:rPr>
          <w:rFonts w:ascii="Calibri" w:hAnsi="Calibri" w:cs="Calibri"/>
          <w:sz w:val="22"/>
          <w:szCs w:val="22"/>
        </w:rPr>
      </w:pPr>
    </w:p>
    <w:p w:rsidR="008B6EA7" w:rsidRDefault="008B6EA7" w:rsidP="008B6EA7">
      <w:pPr>
        <w:spacing w:line="360" w:lineRule="auto"/>
        <w:jc w:val="center"/>
        <w:rPr>
          <w:rFonts w:ascii="Arial" w:hAnsi="Arial" w:cs="Arial"/>
          <w:i/>
          <w:sz w:val="16"/>
          <w:szCs w:val="16"/>
        </w:rPr>
      </w:pPr>
      <w:r>
        <w:rPr>
          <w:rFonts w:ascii="Arial" w:hAnsi="Arial" w:cs="Arial"/>
          <w:i/>
          <w:sz w:val="16"/>
          <w:szCs w:val="16"/>
        </w:rPr>
        <w:t xml:space="preserve"> “On our journey of faith, with Jesus as our guide, we share friendship, value learning and show</w:t>
      </w:r>
    </w:p>
    <w:p w:rsidR="008B6EA7" w:rsidRDefault="008B6EA7" w:rsidP="008B6EA7">
      <w:pPr>
        <w:spacing w:line="360" w:lineRule="auto"/>
        <w:jc w:val="center"/>
        <w:rPr>
          <w:rFonts w:ascii="Arial" w:hAnsi="Arial" w:cs="Arial"/>
          <w:i/>
          <w:sz w:val="16"/>
          <w:szCs w:val="16"/>
        </w:rPr>
      </w:pPr>
      <w:proofErr w:type="gramStart"/>
      <w:r>
        <w:rPr>
          <w:rFonts w:ascii="Arial" w:hAnsi="Arial" w:cs="Arial"/>
          <w:i/>
          <w:sz w:val="16"/>
          <w:szCs w:val="16"/>
        </w:rPr>
        <w:t>respect</w:t>
      </w:r>
      <w:proofErr w:type="gramEnd"/>
      <w:r>
        <w:rPr>
          <w:rFonts w:ascii="Arial" w:hAnsi="Arial" w:cs="Arial"/>
          <w:i/>
          <w:sz w:val="16"/>
          <w:szCs w:val="16"/>
        </w:rPr>
        <w:t xml:space="preserve"> for ourselves and others, as we live, learn, play, work and pray together in our community.”</w:t>
      </w:r>
    </w:p>
    <w:p w:rsidR="008B6EA7" w:rsidRDefault="008B6EA7" w:rsidP="008B6EA7"/>
    <w:p w:rsidR="008B6EA7" w:rsidRPr="008B6EA7" w:rsidRDefault="008B6EA7" w:rsidP="008B6EA7">
      <w:pPr>
        <w:rPr>
          <w:lang w:val="en-US"/>
        </w:rPr>
      </w:pPr>
    </w:p>
    <w:p w:rsidR="00695EA0" w:rsidRPr="00695EA0" w:rsidRDefault="00695EA0" w:rsidP="00695EA0">
      <w:pPr>
        <w:rPr>
          <w:lang w:val="en-US"/>
        </w:rPr>
      </w:pPr>
    </w:p>
    <w:p w:rsidR="008B6EA7" w:rsidRDefault="008B6EA7" w:rsidP="00A95C19">
      <w:pPr>
        <w:rPr>
          <w:rFonts w:ascii="Arial" w:hAnsi="Arial" w:cs="Arial"/>
          <w:b/>
          <w:u w:val="single"/>
          <w:lang w:val="en-US"/>
        </w:rPr>
      </w:pPr>
    </w:p>
    <w:p w:rsidR="008B6EA7" w:rsidRDefault="008B6EA7" w:rsidP="00A95C19">
      <w:pPr>
        <w:rPr>
          <w:rFonts w:ascii="Arial" w:hAnsi="Arial" w:cs="Arial"/>
          <w:b/>
          <w:u w:val="single"/>
          <w:lang w:val="en-US"/>
        </w:rPr>
      </w:pPr>
      <w:r>
        <w:rPr>
          <w:rFonts w:ascii="Arial" w:hAnsi="Arial" w:cs="Arial"/>
          <w:b/>
          <w:u w:val="single"/>
          <w:lang w:val="en-US"/>
        </w:rPr>
        <w:t xml:space="preserve"> </w:t>
      </w:r>
    </w:p>
    <w:p w:rsidR="008B6EA7" w:rsidRDefault="008B6EA7" w:rsidP="00A95C19">
      <w:pPr>
        <w:rPr>
          <w:rFonts w:ascii="Arial" w:hAnsi="Arial" w:cs="Arial"/>
          <w:b/>
          <w:u w:val="single"/>
          <w:lang w:val="en-US"/>
        </w:rPr>
      </w:pPr>
    </w:p>
    <w:p w:rsidR="008B6EA7" w:rsidRDefault="008B6EA7" w:rsidP="00A95C19">
      <w:pPr>
        <w:rPr>
          <w:rFonts w:ascii="Arial" w:hAnsi="Arial" w:cs="Arial"/>
          <w:b/>
          <w:u w:val="single"/>
          <w:lang w:val="en-US"/>
        </w:rPr>
      </w:pPr>
    </w:p>
    <w:p w:rsidR="00A95C19" w:rsidRPr="008B6EA7" w:rsidRDefault="00A95C19" w:rsidP="00A95C19">
      <w:pPr>
        <w:rPr>
          <w:rFonts w:ascii="Arial" w:hAnsi="Arial" w:cs="Arial"/>
          <w:b/>
          <w:sz w:val="22"/>
          <w:szCs w:val="22"/>
          <w:u w:val="single"/>
          <w:lang w:val="en-US"/>
        </w:rPr>
      </w:pPr>
      <w:r w:rsidRPr="008B6EA7">
        <w:rPr>
          <w:rFonts w:ascii="Arial" w:hAnsi="Arial" w:cs="Arial"/>
          <w:b/>
          <w:sz w:val="22"/>
          <w:szCs w:val="22"/>
          <w:u w:val="single"/>
          <w:lang w:val="en-US"/>
        </w:rPr>
        <w:t>O</w:t>
      </w:r>
      <w:r w:rsidR="0041368B" w:rsidRPr="008B6EA7">
        <w:rPr>
          <w:rFonts w:ascii="Arial" w:hAnsi="Arial" w:cs="Arial"/>
          <w:b/>
          <w:sz w:val="22"/>
          <w:szCs w:val="22"/>
          <w:u w:val="single"/>
          <w:lang w:val="en-US"/>
        </w:rPr>
        <w:t>VERVIEW</w:t>
      </w:r>
    </w:p>
    <w:p w:rsidR="008A4816" w:rsidRPr="008B6EA7" w:rsidRDefault="008A4816" w:rsidP="00A95C19">
      <w:pPr>
        <w:rPr>
          <w:rFonts w:ascii="Arial" w:hAnsi="Arial" w:cs="Arial"/>
          <w:sz w:val="22"/>
          <w:szCs w:val="22"/>
          <w:lang w:val="en-US"/>
        </w:rPr>
      </w:pPr>
      <w:r w:rsidRPr="008B6EA7">
        <w:rPr>
          <w:rFonts w:ascii="Arial" w:hAnsi="Arial" w:cs="Arial"/>
          <w:sz w:val="22"/>
          <w:szCs w:val="22"/>
          <w:lang w:val="en-US"/>
        </w:rPr>
        <w:t>At St. Mary’s, we promote British Values t</w:t>
      </w:r>
      <w:r w:rsidR="006F588A" w:rsidRPr="008B6EA7">
        <w:rPr>
          <w:rFonts w:ascii="Arial" w:hAnsi="Arial" w:cs="Arial"/>
          <w:sz w:val="22"/>
          <w:szCs w:val="22"/>
          <w:lang w:val="en-US"/>
        </w:rPr>
        <w:t>hrough</w:t>
      </w:r>
      <w:r w:rsidR="0093408B" w:rsidRPr="008B6EA7">
        <w:rPr>
          <w:rFonts w:ascii="Arial" w:hAnsi="Arial" w:cs="Arial"/>
          <w:sz w:val="22"/>
          <w:szCs w:val="22"/>
          <w:lang w:val="en-US"/>
        </w:rPr>
        <w:t xml:space="preserve"> </w:t>
      </w:r>
      <w:r w:rsidRPr="008B6EA7">
        <w:rPr>
          <w:rFonts w:ascii="Arial" w:hAnsi="Arial" w:cs="Arial"/>
          <w:sz w:val="22"/>
          <w:szCs w:val="22"/>
          <w:lang w:val="en-US"/>
        </w:rPr>
        <w:t xml:space="preserve">our </w:t>
      </w:r>
      <w:r w:rsidR="0093408B" w:rsidRPr="008B6EA7">
        <w:rPr>
          <w:rFonts w:ascii="Arial" w:hAnsi="Arial" w:cs="Arial"/>
          <w:sz w:val="22"/>
          <w:szCs w:val="22"/>
          <w:lang w:val="en-US"/>
        </w:rPr>
        <w:t>curriculum,</w:t>
      </w:r>
      <w:r w:rsidR="006F588A" w:rsidRPr="008B6EA7">
        <w:rPr>
          <w:rFonts w:ascii="Arial" w:hAnsi="Arial" w:cs="Arial"/>
          <w:sz w:val="22"/>
          <w:szCs w:val="22"/>
          <w:lang w:val="en-US"/>
        </w:rPr>
        <w:t xml:space="preserve"> extra-curricular </w:t>
      </w:r>
      <w:r w:rsidR="00C830E6" w:rsidRPr="008B6EA7">
        <w:rPr>
          <w:rFonts w:ascii="Arial" w:hAnsi="Arial" w:cs="Arial"/>
          <w:sz w:val="22"/>
          <w:szCs w:val="22"/>
          <w:lang w:val="en-US"/>
        </w:rPr>
        <w:t>activities</w:t>
      </w:r>
      <w:r w:rsidRPr="008B6EA7">
        <w:rPr>
          <w:rFonts w:ascii="Arial" w:hAnsi="Arial" w:cs="Arial"/>
          <w:sz w:val="22"/>
          <w:szCs w:val="22"/>
          <w:lang w:val="en-US"/>
        </w:rPr>
        <w:t xml:space="preserve"> and </w:t>
      </w:r>
      <w:r w:rsidR="0093408B" w:rsidRPr="008B6EA7">
        <w:rPr>
          <w:rFonts w:ascii="Arial" w:hAnsi="Arial" w:cs="Arial"/>
          <w:sz w:val="22"/>
          <w:szCs w:val="22"/>
          <w:lang w:val="en-US"/>
        </w:rPr>
        <w:t>teaching and learning</w:t>
      </w:r>
      <w:r w:rsidRPr="008B6EA7">
        <w:rPr>
          <w:rFonts w:ascii="Arial" w:hAnsi="Arial" w:cs="Arial"/>
          <w:sz w:val="22"/>
          <w:szCs w:val="22"/>
          <w:lang w:val="en-US"/>
        </w:rPr>
        <w:t xml:space="preserve">. </w:t>
      </w:r>
      <w:r w:rsidR="0093408B" w:rsidRPr="008B6EA7">
        <w:rPr>
          <w:rFonts w:ascii="Arial" w:hAnsi="Arial" w:cs="Arial"/>
          <w:sz w:val="22"/>
          <w:szCs w:val="22"/>
          <w:lang w:val="en-US"/>
        </w:rPr>
        <w:t>By doing so, we will</w:t>
      </w:r>
      <w:r w:rsidR="006F588A" w:rsidRPr="008B6EA7">
        <w:rPr>
          <w:rFonts w:ascii="Arial" w:hAnsi="Arial" w:cs="Arial"/>
          <w:sz w:val="22"/>
          <w:szCs w:val="22"/>
          <w:lang w:val="en-US"/>
        </w:rPr>
        <w:t xml:space="preserve"> ensure that all learners understand </w:t>
      </w:r>
      <w:r w:rsidR="00A95C19" w:rsidRPr="008B6EA7">
        <w:rPr>
          <w:rFonts w:ascii="Arial" w:hAnsi="Arial" w:cs="Arial"/>
          <w:sz w:val="22"/>
          <w:szCs w:val="22"/>
          <w:lang w:val="en-US"/>
        </w:rPr>
        <w:t xml:space="preserve">the </w:t>
      </w:r>
      <w:r w:rsidR="0093408B" w:rsidRPr="008B6EA7">
        <w:rPr>
          <w:rFonts w:ascii="Arial" w:hAnsi="Arial" w:cs="Arial"/>
          <w:sz w:val="22"/>
          <w:szCs w:val="22"/>
          <w:lang w:val="en-US"/>
        </w:rPr>
        <w:t>values that have traditionally underpinned</w:t>
      </w:r>
      <w:r w:rsidR="00A95C19" w:rsidRPr="008B6EA7">
        <w:rPr>
          <w:rFonts w:ascii="Arial" w:hAnsi="Arial" w:cs="Arial"/>
          <w:sz w:val="22"/>
          <w:szCs w:val="22"/>
          <w:lang w:val="en-US"/>
        </w:rPr>
        <w:t xml:space="preserve"> British society. The teaching of these values will promote cohesiveness within </w:t>
      </w:r>
      <w:r w:rsidR="0093408B" w:rsidRPr="008B6EA7">
        <w:rPr>
          <w:rFonts w:ascii="Arial" w:hAnsi="Arial" w:cs="Arial"/>
          <w:sz w:val="22"/>
          <w:szCs w:val="22"/>
          <w:lang w:val="en-US"/>
        </w:rPr>
        <w:t>our school and community. We</w:t>
      </w:r>
      <w:r w:rsidR="00A95C19" w:rsidRPr="008B6EA7">
        <w:rPr>
          <w:rFonts w:ascii="Arial" w:hAnsi="Arial" w:cs="Arial"/>
          <w:sz w:val="22"/>
          <w:szCs w:val="22"/>
          <w:lang w:val="en-US"/>
        </w:rPr>
        <w:t xml:space="preserve"> will prepare pupils for life in England where the population has an increasingly rich diversity </w:t>
      </w:r>
      <w:r w:rsidRPr="008B6EA7">
        <w:rPr>
          <w:rFonts w:ascii="Arial" w:hAnsi="Arial" w:cs="Arial"/>
          <w:sz w:val="22"/>
          <w:szCs w:val="22"/>
          <w:lang w:val="en-US"/>
        </w:rPr>
        <w:t>o</w:t>
      </w:r>
      <w:r w:rsidR="00A95C19" w:rsidRPr="008B6EA7">
        <w:rPr>
          <w:rFonts w:ascii="Arial" w:hAnsi="Arial" w:cs="Arial"/>
          <w:sz w:val="22"/>
          <w:szCs w:val="22"/>
          <w:lang w:val="en-US"/>
        </w:rPr>
        <w:t xml:space="preserve">n which our society has been built. </w:t>
      </w:r>
      <w:r w:rsidR="00974235" w:rsidRPr="008B6EA7">
        <w:rPr>
          <w:rFonts w:ascii="Arial" w:hAnsi="Arial" w:cs="Arial"/>
          <w:sz w:val="22"/>
          <w:szCs w:val="22"/>
          <w:lang w:val="en-US"/>
        </w:rPr>
        <w:t>We are committed to meeting the needs of each individual especially those identified in</w:t>
      </w:r>
      <w:r w:rsidR="00974235" w:rsidRPr="008B6EA7">
        <w:rPr>
          <w:rFonts w:ascii="Arial" w:hAnsi="Arial" w:cs="Arial"/>
          <w:sz w:val="22"/>
          <w:szCs w:val="22"/>
        </w:rPr>
        <w:t xml:space="preserve"> the 2010 Equality Act. All protected characteristics will be recognised and accepted and embedded in all areas</w:t>
      </w:r>
      <w:r w:rsidR="00AD57AD" w:rsidRPr="008B6EA7">
        <w:rPr>
          <w:rFonts w:ascii="Arial" w:hAnsi="Arial" w:cs="Arial"/>
          <w:sz w:val="22"/>
          <w:szCs w:val="22"/>
        </w:rPr>
        <w:t xml:space="preserve">. </w:t>
      </w:r>
      <w:r w:rsidR="00A95C19" w:rsidRPr="008B6EA7">
        <w:rPr>
          <w:rFonts w:ascii="Arial" w:hAnsi="Arial" w:cs="Arial"/>
          <w:sz w:val="22"/>
          <w:szCs w:val="22"/>
          <w:lang w:val="en-US"/>
        </w:rPr>
        <w:t>By teaching pupils these values we will help all to become good citizens</w:t>
      </w:r>
      <w:r w:rsidR="0093408B" w:rsidRPr="008B6EA7">
        <w:rPr>
          <w:rFonts w:ascii="Arial" w:hAnsi="Arial" w:cs="Arial"/>
          <w:sz w:val="22"/>
          <w:szCs w:val="22"/>
          <w:lang w:val="en-US"/>
        </w:rPr>
        <w:t xml:space="preserve"> of the United Kingdom of Great Britain and Northern Ireland</w:t>
      </w:r>
      <w:r w:rsidR="00A95C19" w:rsidRPr="008B6EA7">
        <w:rPr>
          <w:rFonts w:ascii="Arial" w:hAnsi="Arial" w:cs="Arial"/>
          <w:sz w:val="22"/>
          <w:szCs w:val="22"/>
          <w:lang w:val="en-US"/>
        </w:rPr>
        <w:t>.</w:t>
      </w:r>
      <w:r w:rsidRPr="008B6EA7">
        <w:rPr>
          <w:rFonts w:ascii="Arial" w:hAnsi="Arial" w:cs="Arial"/>
          <w:sz w:val="22"/>
          <w:szCs w:val="22"/>
          <w:lang w:val="en-US"/>
        </w:rPr>
        <w:t xml:space="preserve"> </w:t>
      </w:r>
    </w:p>
    <w:p w:rsidR="00AA5970" w:rsidRPr="008B6EA7" w:rsidRDefault="00AA5970" w:rsidP="00A95C19">
      <w:pPr>
        <w:rPr>
          <w:rFonts w:ascii="Arial" w:hAnsi="Arial" w:cs="Arial"/>
          <w:sz w:val="22"/>
          <w:szCs w:val="22"/>
          <w:lang w:val="en-US"/>
        </w:rPr>
      </w:pPr>
    </w:p>
    <w:p w:rsidR="00695EA0" w:rsidRPr="008B6EA7" w:rsidRDefault="008A4816" w:rsidP="00A95C19">
      <w:pPr>
        <w:rPr>
          <w:rFonts w:ascii="Arial" w:hAnsi="Arial" w:cs="Arial"/>
          <w:sz w:val="22"/>
          <w:szCs w:val="22"/>
          <w:lang w:val="en-US"/>
        </w:rPr>
      </w:pPr>
      <w:r w:rsidRPr="008B6EA7">
        <w:rPr>
          <w:rFonts w:ascii="Arial" w:hAnsi="Arial" w:cs="Arial"/>
          <w:sz w:val="22"/>
          <w:szCs w:val="22"/>
          <w:lang w:val="en-US"/>
        </w:rPr>
        <w:t>We will deliver our curriculum through five main strands.</w:t>
      </w:r>
    </w:p>
    <w:p w:rsidR="008A4816" w:rsidRPr="008B6EA7" w:rsidRDefault="008A4816" w:rsidP="00A95C19">
      <w:pPr>
        <w:rPr>
          <w:rFonts w:ascii="Arial" w:hAnsi="Arial" w:cs="Arial"/>
          <w:sz w:val="22"/>
          <w:szCs w:val="22"/>
          <w:lang w:val="en"/>
        </w:rPr>
      </w:pPr>
      <w:r w:rsidRPr="008B6EA7">
        <w:rPr>
          <w:rFonts w:ascii="Arial" w:hAnsi="Arial" w:cs="Arial"/>
          <w:i/>
          <w:sz w:val="22"/>
          <w:szCs w:val="22"/>
          <w:lang w:val="en-US"/>
        </w:rPr>
        <w:t>Democracy</w:t>
      </w:r>
      <w:r w:rsidR="00AA5970" w:rsidRPr="008B6EA7">
        <w:rPr>
          <w:rFonts w:ascii="Arial" w:hAnsi="Arial" w:cs="Arial"/>
          <w:sz w:val="22"/>
          <w:szCs w:val="22"/>
          <w:lang w:val="en-US"/>
        </w:rPr>
        <w:t xml:space="preserve"> </w:t>
      </w:r>
      <w:r w:rsidRPr="008B6EA7">
        <w:rPr>
          <w:rFonts w:ascii="Arial" w:hAnsi="Arial" w:cs="Arial"/>
          <w:sz w:val="22"/>
          <w:szCs w:val="22"/>
          <w:lang w:val="en-US"/>
        </w:rPr>
        <w:t xml:space="preserve">- </w:t>
      </w:r>
      <w:r w:rsidRPr="008B6EA7">
        <w:rPr>
          <w:rFonts w:ascii="Arial" w:hAnsi="Arial" w:cs="Arial"/>
          <w:sz w:val="22"/>
          <w:szCs w:val="22"/>
          <w:lang w:val="en"/>
        </w:rPr>
        <w:t xml:space="preserve">Pupils are always listened to by adults and are taught to listen carefully and with concern to each other, respecting the right of every individual to have their opinions and voices heard. </w:t>
      </w:r>
      <w:r w:rsidR="00AA5970" w:rsidRPr="008B6EA7">
        <w:rPr>
          <w:rFonts w:ascii="Arial" w:hAnsi="Arial" w:cs="Arial"/>
          <w:sz w:val="22"/>
          <w:szCs w:val="22"/>
          <w:lang w:val="en"/>
        </w:rPr>
        <w:t>P</w:t>
      </w:r>
      <w:r w:rsidRPr="008B6EA7">
        <w:rPr>
          <w:rFonts w:ascii="Arial" w:hAnsi="Arial" w:cs="Arial"/>
          <w:sz w:val="22"/>
          <w:szCs w:val="22"/>
          <w:lang w:val="en"/>
        </w:rPr>
        <w:t xml:space="preserve">upils </w:t>
      </w:r>
      <w:r w:rsidR="00AA5970" w:rsidRPr="008B6EA7">
        <w:rPr>
          <w:rFonts w:ascii="Arial" w:hAnsi="Arial" w:cs="Arial"/>
          <w:sz w:val="22"/>
          <w:szCs w:val="22"/>
          <w:lang w:val="en"/>
        </w:rPr>
        <w:t xml:space="preserve">are encouraged </w:t>
      </w:r>
      <w:r w:rsidRPr="008B6EA7">
        <w:rPr>
          <w:rFonts w:ascii="Arial" w:hAnsi="Arial" w:cs="Arial"/>
          <w:sz w:val="22"/>
          <w:szCs w:val="22"/>
          <w:lang w:val="en"/>
        </w:rPr>
        <w:t xml:space="preserve">to take ownership of their school </w:t>
      </w:r>
      <w:r w:rsidR="00AA5970" w:rsidRPr="008B6EA7">
        <w:rPr>
          <w:rFonts w:ascii="Arial" w:hAnsi="Arial" w:cs="Arial"/>
          <w:sz w:val="22"/>
          <w:szCs w:val="22"/>
          <w:lang w:val="en"/>
        </w:rPr>
        <w:t xml:space="preserve">and </w:t>
      </w:r>
      <w:r w:rsidRPr="008B6EA7">
        <w:rPr>
          <w:rFonts w:ascii="Arial" w:hAnsi="Arial" w:cs="Arial"/>
          <w:sz w:val="22"/>
          <w:szCs w:val="22"/>
          <w:lang w:val="en"/>
        </w:rPr>
        <w:t xml:space="preserve">their own learning and progress. This encourages a </w:t>
      </w:r>
      <w:r w:rsidR="00AA5970" w:rsidRPr="008B6EA7">
        <w:rPr>
          <w:rFonts w:ascii="Arial" w:hAnsi="Arial" w:cs="Arial"/>
          <w:sz w:val="22"/>
          <w:szCs w:val="22"/>
          <w:lang w:val="en"/>
        </w:rPr>
        <w:t xml:space="preserve">keen </w:t>
      </w:r>
      <w:r w:rsidRPr="008B6EA7">
        <w:rPr>
          <w:rFonts w:ascii="Arial" w:hAnsi="Arial" w:cs="Arial"/>
          <w:sz w:val="22"/>
          <w:szCs w:val="22"/>
          <w:lang w:val="en"/>
        </w:rPr>
        <w:t xml:space="preserve">sense of both personal and social responsibility and is demonstrated on a daily basis by our pupils. </w:t>
      </w:r>
    </w:p>
    <w:p w:rsidR="008A4816" w:rsidRPr="008B6EA7" w:rsidRDefault="008A4816" w:rsidP="00A95C19">
      <w:pPr>
        <w:rPr>
          <w:rFonts w:ascii="Arial" w:hAnsi="Arial" w:cs="Arial"/>
          <w:sz w:val="22"/>
          <w:szCs w:val="22"/>
          <w:lang w:val="en"/>
        </w:rPr>
      </w:pPr>
    </w:p>
    <w:p w:rsidR="008A4816" w:rsidRPr="008B6EA7" w:rsidRDefault="008A4816" w:rsidP="008A4816">
      <w:pPr>
        <w:rPr>
          <w:rFonts w:ascii="Arial" w:hAnsi="Arial" w:cs="Arial"/>
          <w:sz w:val="22"/>
          <w:szCs w:val="22"/>
          <w:lang w:val="en"/>
        </w:rPr>
      </w:pPr>
      <w:r w:rsidRPr="008B6EA7">
        <w:rPr>
          <w:rFonts w:ascii="Arial" w:hAnsi="Arial" w:cs="Arial"/>
          <w:i/>
          <w:sz w:val="22"/>
          <w:szCs w:val="22"/>
          <w:lang w:val="en"/>
        </w:rPr>
        <w:t>The Rule of Law</w:t>
      </w:r>
      <w:r w:rsidR="00AA5970" w:rsidRPr="008B6EA7">
        <w:rPr>
          <w:rFonts w:ascii="Arial" w:hAnsi="Arial" w:cs="Arial"/>
          <w:sz w:val="22"/>
          <w:szCs w:val="22"/>
          <w:lang w:val="en"/>
        </w:rPr>
        <w:t xml:space="preserve"> </w:t>
      </w:r>
      <w:r w:rsidRPr="008B6EA7">
        <w:rPr>
          <w:rFonts w:ascii="Arial" w:hAnsi="Arial" w:cs="Arial"/>
          <w:sz w:val="22"/>
          <w:szCs w:val="22"/>
          <w:lang w:val="en"/>
        </w:rPr>
        <w:t>- The importance of laws</w:t>
      </w:r>
      <w:r w:rsidR="00AA5970" w:rsidRPr="008B6EA7">
        <w:rPr>
          <w:rFonts w:ascii="Arial" w:hAnsi="Arial" w:cs="Arial"/>
          <w:sz w:val="22"/>
          <w:szCs w:val="22"/>
          <w:lang w:val="en"/>
        </w:rPr>
        <w:t xml:space="preserve"> that govern </w:t>
      </w:r>
      <w:r w:rsidRPr="008B6EA7">
        <w:rPr>
          <w:rFonts w:ascii="Arial" w:hAnsi="Arial" w:cs="Arial"/>
          <w:sz w:val="22"/>
          <w:szCs w:val="22"/>
          <w:lang w:val="en"/>
        </w:rPr>
        <w:t>the class, the school, or the country, are consistently reinforced throughout every day</w:t>
      </w:r>
      <w:r w:rsidR="00AA5970" w:rsidRPr="008B6EA7">
        <w:rPr>
          <w:rFonts w:ascii="Arial" w:hAnsi="Arial" w:cs="Arial"/>
          <w:sz w:val="22"/>
          <w:szCs w:val="22"/>
          <w:lang w:val="en"/>
        </w:rPr>
        <w:t xml:space="preserve"> and also </w:t>
      </w:r>
      <w:r w:rsidRPr="008B6EA7">
        <w:rPr>
          <w:rFonts w:ascii="Arial" w:hAnsi="Arial" w:cs="Arial"/>
          <w:sz w:val="22"/>
          <w:szCs w:val="22"/>
          <w:lang w:val="en"/>
        </w:rPr>
        <w:t xml:space="preserve">when dealing with </w:t>
      </w:r>
      <w:proofErr w:type="spellStart"/>
      <w:r w:rsidRPr="008B6EA7">
        <w:rPr>
          <w:rFonts w:ascii="Arial" w:hAnsi="Arial" w:cs="Arial"/>
          <w:sz w:val="22"/>
          <w:szCs w:val="22"/>
          <w:lang w:val="en"/>
        </w:rPr>
        <w:t>behaviour</w:t>
      </w:r>
      <w:proofErr w:type="spellEnd"/>
      <w:r w:rsidR="00B1316D" w:rsidRPr="008B6EA7">
        <w:rPr>
          <w:rFonts w:ascii="Arial" w:hAnsi="Arial" w:cs="Arial"/>
          <w:sz w:val="22"/>
          <w:szCs w:val="22"/>
          <w:lang w:val="en"/>
        </w:rPr>
        <w:t xml:space="preserve"> </w:t>
      </w:r>
      <w:r w:rsidRPr="008B6EA7">
        <w:rPr>
          <w:rFonts w:ascii="Arial" w:hAnsi="Arial" w:cs="Arial"/>
          <w:sz w:val="22"/>
          <w:szCs w:val="22"/>
          <w:lang w:val="en"/>
        </w:rPr>
        <w:t>and through assemblies.</w:t>
      </w:r>
      <w:r w:rsidR="00AA5970" w:rsidRPr="008B6EA7">
        <w:rPr>
          <w:rFonts w:ascii="Arial" w:hAnsi="Arial" w:cs="Arial"/>
          <w:sz w:val="22"/>
          <w:szCs w:val="22"/>
          <w:lang w:val="en"/>
        </w:rPr>
        <w:t xml:space="preserve"> </w:t>
      </w:r>
      <w:r w:rsidRPr="008B6EA7">
        <w:rPr>
          <w:rFonts w:ascii="Arial" w:hAnsi="Arial" w:cs="Arial"/>
          <w:sz w:val="22"/>
          <w:szCs w:val="22"/>
          <w:lang w:val="en"/>
        </w:rPr>
        <w:t>The curriculum is designed to ensure pupils are taught the values and reasons behind laws, that they govern and protect us, the responsibilities that this involves and the consequences when laws are broken.</w:t>
      </w:r>
    </w:p>
    <w:p w:rsidR="008A4816" w:rsidRPr="008B6EA7" w:rsidRDefault="008A4816" w:rsidP="008A4816">
      <w:pPr>
        <w:rPr>
          <w:rFonts w:ascii="Arial" w:hAnsi="Arial" w:cs="Arial"/>
          <w:sz w:val="22"/>
          <w:szCs w:val="22"/>
          <w:lang w:val="en"/>
        </w:rPr>
      </w:pPr>
    </w:p>
    <w:p w:rsidR="008A4816" w:rsidRPr="008B6EA7" w:rsidRDefault="008A4816" w:rsidP="008A4816">
      <w:pPr>
        <w:rPr>
          <w:rFonts w:ascii="Arial" w:hAnsi="Arial" w:cs="Arial"/>
          <w:sz w:val="22"/>
          <w:szCs w:val="22"/>
          <w:lang w:val="en"/>
        </w:rPr>
      </w:pPr>
      <w:r w:rsidRPr="008B6EA7">
        <w:rPr>
          <w:rFonts w:ascii="Arial" w:hAnsi="Arial" w:cs="Arial"/>
          <w:i/>
          <w:sz w:val="22"/>
          <w:szCs w:val="22"/>
          <w:lang w:val="en"/>
        </w:rPr>
        <w:t>Individual Liberty</w:t>
      </w:r>
      <w:r w:rsidR="00AA5970" w:rsidRPr="008B6EA7">
        <w:rPr>
          <w:rFonts w:ascii="Arial" w:hAnsi="Arial" w:cs="Arial"/>
          <w:sz w:val="22"/>
          <w:szCs w:val="22"/>
          <w:lang w:val="en"/>
        </w:rPr>
        <w:t xml:space="preserve"> </w:t>
      </w:r>
      <w:r w:rsidRPr="008B6EA7">
        <w:rPr>
          <w:rFonts w:ascii="Arial" w:hAnsi="Arial" w:cs="Arial"/>
          <w:sz w:val="22"/>
          <w:szCs w:val="22"/>
          <w:lang w:val="en"/>
        </w:rPr>
        <w:t xml:space="preserve">- </w:t>
      </w:r>
      <w:r w:rsidR="00AA5970" w:rsidRPr="008B6EA7">
        <w:rPr>
          <w:rFonts w:ascii="Arial" w:hAnsi="Arial" w:cs="Arial"/>
          <w:sz w:val="22"/>
          <w:szCs w:val="22"/>
          <w:lang w:val="en"/>
        </w:rPr>
        <w:t>P</w:t>
      </w:r>
      <w:r w:rsidRPr="008B6EA7">
        <w:rPr>
          <w:rFonts w:ascii="Arial" w:hAnsi="Arial" w:cs="Arial"/>
          <w:sz w:val="22"/>
          <w:szCs w:val="22"/>
          <w:lang w:val="en"/>
        </w:rPr>
        <w:t xml:space="preserve">upils are actively encouraged to make independent choices knowing that they are in a safe, secure and supportive environment. As a school we educate and provide boundaries for pupils to make choices safely, through the provision of a safe environment and an empowering education. We encourage pupils to see themselves as unique individuals able to make a unique contribution to building community. Pupils are encouraged to know, understand and exercise their rights, responsibilities and personal freedoms and receive advice about how to exercise these safely, for example through </w:t>
      </w:r>
      <w:r w:rsidR="00AA5970" w:rsidRPr="008B6EA7">
        <w:rPr>
          <w:rFonts w:ascii="Arial" w:hAnsi="Arial" w:cs="Arial"/>
          <w:sz w:val="22"/>
          <w:szCs w:val="22"/>
          <w:lang w:val="en"/>
        </w:rPr>
        <w:t>work and discussions about online s</w:t>
      </w:r>
      <w:r w:rsidRPr="008B6EA7">
        <w:rPr>
          <w:rFonts w:ascii="Arial" w:hAnsi="Arial" w:cs="Arial"/>
          <w:sz w:val="22"/>
          <w:szCs w:val="22"/>
          <w:lang w:val="en"/>
        </w:rPr>
        <w:t xml:space="preserve">afety in </w:t>
      </w:r>
      <w:r w:rsidR="00AA5970" w:rsidRPr="008B6EA7">
        <w:rPr>
          <w:rFonts w:ascii="Arial" w:hAnsi="Arial" w:cs="Arial"/>
          <w:sz w:val="22"/>
          <w:szCs w:val="22"/>
          <w:lang w:val="en"/>
        </w:rPr>
        <w:t xml:space="preserve">the  </w:t>
      </w:r>
      <w:r w:rsidRPr="008B6EA7">
        <w:rPr>
          <w:rFonts w:ascii="Arial" w:hAnsi="Arial" w:cs="Arial"/>
          <w:sz w:val="22"/>
          <w:szCs w:val="22"/>
          <w:lang w:val="en"/>
        </w:rPr>
        <w:t>computing</w:t>
      </w:r>
      <w:r w:rsidR="00AA5970" w:rsidRPr="008B6EA7">
        <w:rPr>
          <w:rFonts w:ascii="Arial" w:hAnsi="Arial" w:cs="Arial"/>
          <w:sz w:val="22"/>
          <w:szCs w:val="22"/>
          <w:lang w:val="en"/>
        </w:rPr>
        <w:t xml:space="preserve"> curriculum</w:t>
      </w:r>
      <w:r w:rsidRPr="008B6EA7">
        <w:rPr>
          <w:rFonts w:ascii="Arial" w:hAnsi="Arial" w:cs="Arial"/>
          <w:sz w:val="22"/>
          <w:szCs w:val="22"/>
          <w:lang w:val="en"/>
        </w:rPr>
        <w:t>.</w:t>
      </w:r>
    </w:p>
    <w:p w:rsidR="008A4816" w:rsidRPr="008B6EA7" w:rsidRDefault="008A4816" w:rsidP="008A4816">
      <w:pPr>
        <w:pStyle w:val="NormalWeb"/>
        <w:rPr>
          <w:rFonts w:ascii="Arial" w:hAnsi="Arial" w:cs="Arial"/>
          <w:sz w:val="22"/>
          <w:szCs w:val="22"/>
          <w:lang w:val="en"/>
        </w:rPr>
      </w:pPr>
      <w:r w:rsidRPr="008B6EA7">
        <w:rPr>
          <w:rFonts w:ascii="Arial" w:hAnsi="Arial" w:cs="Arial"/>
          <w:i/>
          <w:sz w:val="22"/>
          <w:szCs w:val="22"/>
          <w:lang w:val="en"/>
        </w:rPr>
        <w:t>Mutual Respect</w:t>
      </w:r>
      <w:r w:rsidR="00AA5970" w:rsidRPr="008B6EA7">
        <w:rPr>
          <w:rFonts w:ascii="Arial" w:hAnsi="Arial" w:cs="Arial"/>
          <w:sz w:val="22"/>
          <w:szCs w:val="22"/>
          <w:lang w:val="en"/>
        </w:rPr>
        <w:t xml:space="preserve"> </w:t>
      </w:r>
      <w:r w:rsidRPr="008B6EA7">
        <w:rPr>
          <w:rFonts w:ascii="Arial" w:hAnsi="Arial" w:cs="Arial"/>
          <w:sz w:val="22"/>
          <w:szCs w:val="22"/>
          <w:lang w:val="en"/>
        </w:rPr>
        <w:t xml:space="preserve">- Respect is one of our school </w:t>
      </w:r>
      <w:r w:rsidR="00AA5970" w:rsidRPr="008B6EA7">
        <w:rPr>
          <w:rFonts w:ascii="Arial" w:hAnsi="Arial" w:cs="Arial"/>
          <w:sz w:val="22"/>
          <w:szCs w:val="22"/>
          <w:lang w:val="en"/>
        </w:rPr>
        <w:t xml:space="preserve">Mission Statement key </w:t>
      </w:r>
      <w:r w:rsidRPr="008B6EA7">
        <w:rPr>
          <w:rFonts w:ascii="Arial" w:hAnsi="Arial" w:cs="Arial"/>
          <w:sz w:val="22"/>
          <w:szCs w:val="22"/>
          <w:lang w:val="en"/>
        </w:rPr>
        <w:t>values and is modelled by pupils and staff alike. The school promotes respect for others and this is reiterated through our classroom and learning environments as well as extra-curricular activities</w:t>
      </w:r>
      <w:r w:rsidR="00AA5970" w:rsidRPr="008B6EA7">
        <w:rPr>
          <w:rFonts w:ascii="Arial" w:hAnsi="Arial" w:cs="Arial"/>
          <w:sz w:val="22"/>
          <w:szCs w:val="22"/>
          <w:lang w:val="en"/>
        </w:rPr>
        <w:t>. P</w:t>
      </w:r>
      <w:r w:rsidRPr="008B6EA7">
        <w:rPr>
          <w:rFonts w:ascii="Arial" w:hAnsi="Arial" w:cs="Arial"/>
          <w:sz w:val="22"/>
          <w:szCs w:val="22"/>
          <w:lang w:val="en"/>
        </w:rPr>
        <w:t xml:space="preserve">upils are always </w:t>
      </w:r>
      <w:r w:rsidR="00AA5970" w:rsidRPr="008B6EA7">
        <w:rPr>
          <w:rFonts w:ascii="Arial" w:hAnsi="Arial" w:cs="Arial"/>
          <w:sz w:val="22"/>
          <w:szCs w:val="22"/>
          <w:lang w:val="en"/>
        </w:rPr>
        <w:t xml:space="preserve">encouraged </w:t>
      </w:r>
      <w:r w:rsidRPr="008B6EA7">
        <w:rPr>
          <w:rFonts w:ascii="Arial" w:hAnsi="Arial" w:cs="Arial"/>
          <w:sz w:val="22"/>
          <w:szCs w:val="22"/>
          <w:lang w:val="en"/>
        </w:rPr>
        <w:t>to voice their opinions as we foster an environment where debate</w:t>
      </w:r>
      <w:r w:rsidR="00AA5970" w:rsidRPr="008B6EA7">
        <w:rPr>
          <w:rFonts w:ascii="Arial" w:hAnsi="Arial" w:cs="Arial"/>
          <w:sz w:val="22"/>
          <w:szCs w:val="22"/>
          <w:lang w:val="en"/>
        </w:rPr>
        <w:t xml:space="preserve">s can be undertaken knowing that </w:t>
      </w:r>
      <w:r w:rsidRPr="008B6EA7">
        <w:rPr>
          <w:rFonts w:ascii="Arial" w:hAnsi="Arial" w:cs="Arial"/>
          <w:sz w:val="22"/>
          <w:szCs w:val="22"/>
          <w:lang w:val="en"/>
        </w:rPr>
        <w:t xml:space="preserve">ideas </w:t>
      </w:r>
      <w:r w:rsidR="00AA5970" w:rsidRPr="008B6EA7">
        <w:rPr>
          <w:rFonts w:ascii="Arial" w:hAnsi="Arial" w:cs="Arial"/>
          <w:sz w:val="22"/>
          <w:szCs w:val="22"/>
          <w:lang w:val="en"/>
        </w:rPr>
        <w:t xml:space="preserve">and </w:t>
      </w:r>
      <w:r w:rsidRPr="008B6EA7">
        <w:rPr>
          <w:rFonts w:ascii="Arial" w:hAnsi="Arial" w:cs="Arial"/>
          <w:sz w:val="22"/>
          <w:szCs w:val="22"/>
          <w:lang w:val="en"/>
        </w:rPr>
        <w:t xml:space="preserve">opinions </w:t>
      </w:r>
      <w:r w:rsidR="00AA5970" w:rsidRPr="008B6EA7">
        <w:rPr>
          <w:rFonts w:ascii="Arial" w:hAnsi="Arial" w:cs="Arial"/>
          <w:sz w:val="22"/>
          <w:szCs w:val="22"/>
          <w:lang w:val="en"/>
        </w:rPr>
        <w:t>will be listened to and valued</w:t>
      </w:r>
      <w:r w:rsidR="007C291D" w:rsidRPr="008B6EA7">
        <w:rPr>
          <w:rFonts w:ascii="Arial" w:hAnsi="Arial" w:cs="Arial"/>
          <w:sz w:val="22"/>
          <w:szCs w:val="22"/>
          <w:lang w:val="en"/>
        </w:rPr>
        <w:t xml:space="preserve">. An </w:t>
      </w:r>
      <w:r w:rsidRPr="008B6EA7">
        <w:rPr>
          <w:rFonts w:ascii="Arial" w:hAnsi="Arial" w:cs="Arial"/>
          <w:sz w:val="22"/>
          <w:szCs w:val="22"/>
          <w:lang w:val="en"/>
        </w:rPr>
        <w:t>emphasis on fairness and justice means that we ask our pupils to ensure that they look out for those who might be disadvantaged</w:t>
      </w:r>
      <w:r w:rsidR="007C291D" w:rsidRPr="008B6EA7">
        <w:rPr>
          <w:rFonts w:ascii="Arial" w:hAnsi="Arial" w:cs="Arial"/>
          <w:sz w:val="22"/>
          <w:szCs w:val="22"/>
          <w:lang w:val="en"/>
        </w:rPr>
        <w:t xml:space="preserve"> as we all work together to </w:t>
      </w:r>
      <w:r w:rsidRPr="008B6EA7">
        <w:rPr>
          <w:rFonts w:ascii="Arial" w:hAnsi="Arial" w:cs="Arial"/>
          <w:sz w:val="22"/>
          <w:szCs w:val="22"/>
          <w:lang w:val="en"/>
        </w:rPr>
        <w:t>take</w:t>
      </w:r>
      <w:r w:rsidR="007C291D" w:rsidRPr="008B6EA7">
        <w:rPr>
          <w:rFonts w:ascii="Arial" w:hAnsi="Arial" w:cs="Arial"/>
          <w:sz w:val="22"/>
          <w:szCs w:val="22"/>
          <w:lang w:val="en"/>
        </w:rPr>
        <w:t xml:space="preserve"> </w:t>
      </w:r>
      <w:r w:rsidRPr="008B6EA7">
        <w:rPr>
          <w:rFonts w:ascii="Arial" w:hAnsi="Arial" w:cs="Arial"/>
          <w:sz w:val="22"/>
          <w:szCs w:val="22"/>
          <w:lang w:val="en"/>
        </w:rPr>
        <w:t>a strong stance on social inclusion and anti-bullying</w:t>
      </w:r>
      <w:r w:rsidR="007C291D" w:rsidRPr="008B6EA7">
        <w:rPr>
          <w:rFonts w:ascii="Arial" w:hAnsi="Arial" w:cs="Arial"/>
          <w:sz w:val="22"/>
          <w:szCs w:val="22"/>
          <w:lang w:val="en"/>
        </w:rPr>
        <w:t xml:space="preserve">. </w:t>
      </w:r>
    </w:p>
    <w:p w:rsidR="00AA5970" w:rsidRPr="008B6EA7" w:rsidRDefault="008A4816" w:rsidP="00AA5970">
      <w:pPr>
        <w:pStyle w:val="NormalWeb"/>
        <w:rPr>
          <w:rFonts w:ascii="Arial" w:hAnsi="Arial" w:cs="Arial"/>
          <w:sz w:val="22"/>
          <w:szCs w:val="22"/>
          <w:lang w:val="en"/>
        </w:rPr>
      </w:pPr>
      <w:r w:rsidRPr="008B6EA7">
        <w:rPr>
          <w:rStyle w:val="Strong"/>
          <w:rFonts w:ascii="Arial" w:hAnsi="Arial" w:cs="Arial"/>
          <w:b w:val="0"/>
          <w:bCs w:val="0"/>
          <w:i/>
          <w:sz w:val="22"/>
          <w:szCs w:val="22"/>
          <w:lang w:val="en"/>
        </w:rPr>
        <w:t>Tolerance of those of Different Faith and Beliefs</w:t>
      </w:r>
      <w:r w:rsidR="00AA5970" w:rsidRPr="008B6EA7">
        <w:rPr>
          <w:rStyle w:val="Strong"/>
          <w:rFonts w:ascii="Arial" w:hAnsi="Arial" w:cs="Arial"/>
          <w:b w:val="0"/>
          <w:bCs w:val="0"/>
          <w:sz w:val="22"/>
          <w:szCs w:val="22"/>
          <w:lang w:val="en"/>
        </w:rPr>
        <w:t xml:space="preserve"> - </w:t>
      </w:r>
      <w:r w:rsidR="00AA5970" w:rsidRPr="008B6EA7">
        <w:rPr>
          <w:rFonts w:ascii="Arial" w:hAnsi="Arial" w:cs="Arial"/>
          <w:sz w:val="22"/>
          <w:szCs w:val="22"/>
          <w:lang w:val="en"/>
        </w:rPr>
        <w:t xml:space="preserve">This is achieved through equipping pupils with the ability to develop positive values, understand their own beliefs and their place in a culturally diverse society. We give our pupils opportunities to experience such diversity within the school community and within the wider community. All pupils experience a connection with other cultures and beliefs through our RE, World Religions and Catholic </w:t>
      </w:r>
      <w:r w:rsidR="00AA5970" w:rsidRPr="008B6EA7">
        <w:rPr>
          <w:rFonts w:ascii="Arial" w:hAnsi="Arial" w:cs="Arial"/>
          <w:i/>
          <w:sz w:val="22"/>
          <w:szCs w:val="22"/>
          <w:lang w:val="en"/>
        </w:rPr>
        <w:t>Caritas in Action</w:t>
      </w:r>
      <w:r w:rsidR="00AA5970" w:rsidRPr="008B6EA7">
        <w:rPr>
          <w:rFonts w:ascii="Arial" w:hAnsi="Arial" w:cs="Arial"/>
          <w:sz w:val="22"/>
          <w:szCs w:val="22"/>
          <w:lang w:val="en"/>
        </w:rPr>
        <w:t xml:space="preserve"> </w:t>
      </w:r>
      <w:proofErr w:type="spellStart"/>
      <w:r w:rsidR="00AA5970" w:rsidRPr="008B6EA7">
        <w:rPr>
          <w:rFonts w:ascii="Arial" w:hAnsi="Arial" w:cs="Arial"/>
          <w:sz w:val="22"/>
          <w:szCs w:val="22"/>
          <w:lang w:val="en"/>
        </w:rPr>
        <w:t>Programme</w:t>
      </w:r>
      <w:proofErr w:type="spellEnd"/>
      <w:r w:rsidR="007C291D" w:rsidRPr="008B6EA7">
        <w:rPr>
          <w:rFonts w:ascii="Arial" w:hAnsi="Arial" w:cs="Arial"/>
          <w:sz w:val="22"/>
          <w:szCs w:val="22"/>
          <w:lang w:val="en"/>
        </w:rPr>
        <w:t xml:space="preserve">. </w:t>
      </w:r>
      <w:r w:rsidR="00AA5970" w:rsidRPr="008B6EA7">
        <w:rPr>
          <w:rFonts w:ascii="Arial" w:hAnsi="Arial" w:cs="Arial"/>
          <w:sz w:val="22"/>
          <w:szCs w:val="22"/>
          <w:lang w:val="en"/>
        </w:rPr>
        <w:t>The emphasis on enterprise, working with others, and learning other languages directly contributes to the appreciation of others</w:t>
      </w:r>
      <w:r w:rsidR="007C291D" w:rsidRPr="008B6EA7">
        <w:rPr>
          <w:rFonts w:ascii="Arial" w:hAnsi="Arial" w:cs="Arial"/>
          <w:sz w:val="22"/>
          <w:szCs w:val="22"/>
          <w:lang w:val="en"/>
        </w:rPr>
        <w:t>’</w:t>
      </w:r>
      <w:r w:rsidR="00AA5970" w:rsidRPr="008B6EA7">
        <w:rPr>
          <w:rFonts w:ascii="Arial" w:hAnsi="Arial" w:cs="Arial"/>
          <w:sz w:val="22"/>
          <w:szCs w:val="22"/>
          <w:lang w:val="en"/>
        </w:rPr>
        <w:t xml:space="preserve"> perspectives on life. </w:t>
      </w:r>
    </w:p>
    <w:p w:rsidR="00AA5970" w:rsidRPr="008B6EA7" w:rsidRDefault="007C291D" w:rsidP="00AA5970">
      <w:pPr>
        <w:pStyle w:val="NormalWeb"/>
        <w:rPr>
          <w:rFonts w:ascii="Arial" w:hAnsi="Arial" w:cs="Arial"/>
          <w:sz w:val="22"/>
          <w:szCs w:val="22"/>
          <w:lang w:val="en"/>
        </w:rPr>
      </w:pPr>
      <w:r w:rsidRPr="008B6EA7">
        <w:rPr>
          <w:rFonts w:ascii="Arial" w:hAnsi="Arial" w:cs="Arial"/>
          <w:sz w:val="22"/>
          <w:szCs w:val="22"/>
          <w:lang w:val="en"/>
        </w:rPr>
        <w:t>Crucially, o</w:t>
      </w:r>
      <w:r w:rsidR="00AA5970" w:rsidRPr="008B6EA7">
        <w:rPr>
          <w:rFonts w:ascii="Arial" w:hAnsi="Arial" w:cs="Arial"/>
          <w:sz w:val="22"/>
          <w:szCs w:val="22"/>
          <w:lang w:val="en"/>
        </w:rPr>
        <w:t>ur Religious Education curriculum follows the teaching of the Church in providing a broad and balanced education, which includes an understanding of and respect for people of other faiths or none and other religions, cultures and lifestyles.</w:t>
      </w:r>
    </w:p>
    <w:p w:rsidR="008A4816" w:rsidRPr="008B6EA7" w:rsidRDefault="008A4816" w:rsidP="008A4816">
      <w:pPr>
        <w:rPr>
          <w:rFonts w:ascii="Arial" w:hAnsi="Arial" w:cs="Arial"/>
          <w:sz w:val="22"/>
          <w:szCs w:val="22"/>
          <w:lang w:val="en"/>
        </w:rPr>
      </w:pPr>
    </w:p>
    <w:p w:rsidR="008A4816" w:rsidRPr="008B6EA7" w:rsidRDefault="008A4816" w:rsidP="008A4816">
      <w:pPr>
        <w:pStyle w:val="NormalWeb"/>
        <w:rPr>
          <w:rFonts w:ascii="Arial" w:hAnsi="Arial" w:cs="Arial"/>
          <w:sz w:val="22"/>
          <w:szCs w:val="22"/>
          <w:lang w:val="en"/>
        </w:rPr>
      </w:pPr>
      <w:r w:rsidRPr="008B6EA7">
        <w:rPr>
          <w:rFonts w:ascii="Arial" w:hAnsi="Arial" w:cs="Arial"/>
          <w:sz w:val="22"/>
          <w:szCs w:val="22"/>
          <w:lang w:val="en"/>
        </w:rPr>
        <w:t> </w:t>
      </w:r>
    </w:p>
    <w:p w:rsidR="008A4816" w:rsidRPr="008B6EA7" w:rsidRDefault="008A4816" w:rsidP="008A4816">
      <w:pPr>
        <w:rPr>
          <w:rFonts w:ascii="Arial" w:hAnsi="Arial" w:cs="Arial"/>
          <w:sz w:val="22"/>
          <w:szCs w:val="22"/>
          <w:lang w:val="en"/>
        </w:rPr>
      </w:pPr>
    </w:p>
    <w:p w:rsidR="008A4816" w:rsidRPr="008B6EA7" w:rsidRDefault="008A4816" w:rsidP="00A95C19">
      <w:pPr>
        <w:rPr>
          <w:rFonts w:ascii="Arial" w:hAnsi="Arial" w:cs="Arial"/>
          <w:sz w:val="22"/>
          <w:szCs w:val="22"/>
          <w:lang w:val="en-US"/>
        </w:rPr>
      </w:pPr>
    </w:p>
    <w:p w:rsidR="00A95C19" w:rsidRPr="008B6EA7" w:rsidRDefault="00A95C19" w:rsidP="00A95C19">
      <w:pPr>
        <w:rPr>
          <w:rFonts w:ascii="Arial" w:hAnsi="Arial" w:cs="Arial"/>
          <w:sz w:val="22"/>
          <w:szCs w:val="22"/>
        </w:rPr>
      </w:pPr>
      <w:r w:rsidRPr="008B6EA7">
        <w:rPr>
          <w:rFonts w:ascii="Arial" w:hAnsi="Arial" w:cs="Arial"/>
          <w:sz w:val="22"/>
          <w:szCs w:val="22"/>
          <w:lang w:val="en-US"/>
        </w:rPr>
        <w:t xml:space="preserve"> </w:t>
      </w:r>
    </w:p>
    <w:p w:rsidR="00A95C19" w:rsidRPr="008B6EA7" w:rsidRDefault="00161DB0" w:rsidP="00A95C19">
      <w:pPr>
        <w:pStyle w:val="Heading2"/>
        <w:tabs>
          <w:tab w:val="clear" w:pos="311"/>
          <w:tab w:val="left" w:pos="351"/>
        </w:tabs>
        <w:spacing w:line="289" w:lineRule="exact"/>
        <w:rPr>
          <w:rFonts w:ascii="Arial" w:hAnsi="Arial" w:cs="Arial"/>
          <w:sz w:val="22"/>
          <w:szCs w:val="22"/>
          <w:u w:val="single"/>
        </w:rPr>
      </w:pPr>
      <w:r w:rsidRPr="008B6EA7">
        <w:rPr>
          <w:rFonts w:ascii="Arial" w:hAnsi="Arial" w:cs="Arial"/>
          <w:sz w:val="22"/>
          <w:szCs w:val="22"/>
          <w:u w:val="single"/>
        </w:rPr>
        <w:lastRenderedPageBreak/>
        <w:t>I</w:t>
      </w:r>
      <w:r w:rsidR="0041368B" w:rsidRPr="008B6EA7">
        <w:rPr>
          <w:rFonts w:ascii="Arial" w:hAnsi="Arial" w:cs="Arial"/>
          <w:sz w:val="22"/>
          <w:szCs w:val="22"/>
          <w:u w:val="single"/>
        </w:rPr>
        <w:t>NTENT</w:t>
      </w:r>
    </w:p>
    <w:p w:rsidR="00A95C19" w:rsidRPr="008B6EA7" w:rsidRDefault="00027A5A" w:rsidP="00161DB0">
      <w:pPr>
        <w:numPr>
          <w:ilvl w:val="0"/>
          <w:numId w:val="1"/>
        </w:numPr>
        <w:ind w:right="120"/>
        <w:rPr>
          <w:rFonts w:ascii="Arial" w:hAnsi="Arial" w:cs="Arial"/>
          <w:sz w:val="22"/>
          <w:szCs w:val="22"/>
          <w:lang w:val="en-US"/>
        </w:rPr>
      </w:pPr>
      <w:r w:rsidRPr="008B6EA7">
        <w:rPr>
          <w:rFonts w:ascii="Arial" w:hAnsi="Arial" w:cs="Arial"/>
          <w:sz w:val="22"/>
          <w:szCs w:val="22"/>
          <w:lang w:val="en-US"/>
        </w:rPr>
        <w:t>To ensure that</w:t>
      </w:r>
      <w:r w:rsidR="00A95C19" w:rsidRPr="008B6EA7">
        <w:rPr>
          <w:rFonts w:ascii="Arial" w:hAnsi="Arial" w:cs="Arial"/>
          <w:sz w:val="22"/>
          <w:szCs w:val="22"/>
          <w:lang w:val="en-US"/>
        </w:rPr>
        <w:t xml:space="preserve"> all develop an understanding of the values </w:t>
      </w:r>
      <w:r w:rsidRPr="008B6EA7">
        <w:rPr>
          <w:rFonts w:ascii="Arial" w:hAnsi="Arial" w:cs="Arial"/>
          <w:sz w:val="22"/>
          <w:szCs w:val="22"/>
          <w:lang w:val="en-US"/>
        </w:rPr>
        <w:t>which underpin</w:t>
      </w:r>
      <w:r w:rsidR="00A95C19" w:rsidRPr="008B6EA7">
        <w:rPr>
          <w:rFonts w:ascii="Arial" w:hAnsi="Arial" w:cs="Arial"/>
          <w:sz w:val="22"/>
          <w:szCs w:val="22"/>
          <w:lang w:val="en-US"/>
        </w:rPr>
        <w:t xml:space="preserve"> life in </w:t>
      </w:r>
      <w:r w:rsidRPr="008B6EA7">
        <w:rPr>
          <w:rFonts w:ascii="Arial" w:hAnsi="Arial" w:cs="Arial"/>
          <w:sz w:val="22"/>
          <w:szCs w:val="22"/>
          <w:lang w:val="en-US"/>
        </w:rPr>
        <w:t xml:space="preserve">Britain. </w:t>
      </w:r>
    </w:p>
    <w:p w:rsidR="00027A5A" w:rsidRPr="008B6EA7" w:rsidRDefault="00A95C19" w:rsidP="00161DB0">
      <w:pPr>
        <w:numPr>
          <w:ilvl w:val="0"/>
          <w:numId w:val="1"/>
        </w:numPr>
        <w:ind w:right="120"/>
        <w:rPr>
          <w:rFonts w:ascii="Arial" w:hAnsi="Arial" w:cs="Arial"/>
          <w:sz w:val="22"/>
          <w:szCs w:val="22"/>
          <w:lang w:val="en-US"/>
        </w:rPr>
      </w:pPr>
      <w:r w:rsidRPr="008B6EA7">
        <w:rPr>
          <w:rFonts w:ascii="Arial" w:hAnsi="Arial" w:cs="Arial"/>
          <w:sz w:val="22"/>
          <w:szCs w:val="22"/>
          <w:lang w:val="en-US"/>
        </w:rPr>
        <w:t xml:space="preserve">To </w:t>
      </w:r>
      <w:r w:rsidR="00027A5A" w:rsidRPr="008B6EA7">
        <w:rPr>
          <w:rFonts w:ascii="Arial" w:hAnsi="Arial" w:cs="Arial"/>
          <w:sz w:val="22"/>
          <w:szCs w:val="22"/>
          <w:lang w:val="en-US"/>
        </w:rPr>
        <w:t xml:space="preserve">teach pupils to have a mutual </w:t>
      </w:r>
      <w:r w:rsidRPr="008B6EA7">
        <w:rPr>
          <w:rFonts w:ascii="Arial" w:hAnsi="Arial" w:cs="Arial"/>
          <w:sz w:val="22"/>
          <w:szCs w:val="22"/>
        </w:rPr>
        <w:t xml:space="preserve">respect </w:t>
      </w:r>
      <w:r w:rsidR="00027A5A" w:rsidRPr="008B6EA7">
        <w:rPr>
          <w:rFonts w:ascii="Arial" w:hAnsi="Arial" w:cs="Arial"/>
          <w:sz w:val="22"/>
          <w:szCs w:val="22"/>
        </w:rPr>
        <w:t xml:space="preserve">and tolerance </w:t>
      </w:r>
      <w:r w:rsidRPr="008B6EA7">
        <w:rPr>
          <w:rFonts w:ascii="Arial" w:hAnsi="Arial" w:cs="Arial"/>
          <w:sz w:val="22"/>
          <w:szCs w:val="22"/>
        </w:rPr>
        <w:t>for</w:t>
      </w:r>
      <w:r w:rsidR="0093408B" w:rsidRPr="008B6EA7">
        <w:rPr>
          <w:rFonts w:ascii="Arial" w:hAnsi="Arial" w:cs="Arial"/>
          <w:sz w:val="22"/>
          <w:szCs w:val="22"/>
        </w:rPr>
        <w:t>,</w:t>
      </w:r>
      <w:r w:rsidRPr="008B6EA7">
        <w:rPr>
          <w:rFonts w:ascii="Arial" w:hAnsi="Arial" w:cs="Arial"/>
          <w:sz w:val="22"/>
          <w:szCs w:val="22"/>
        </w:rPr>
        <w:t xml:space="preserve"> and </w:t>
      </w:r>
      <w:r w:rsidR="0093408B" w:rsidRPr="008B6EA7">
        <w:rPr>
          <w:rFonts w:ascii="Arial" w:hAnsi="Arial" w:cs="Arial"/>
          <w:sz w:val="22"/>
          <w:szCs w:val="22"/>
        </w:rPr>
        <w:t xml:space="preserve">an </w:t>
      </w:r>
      <w:r w:rsidRPr="008B6EA7">
        <w:rPr>
          <w:rFonts w:ascii="Arial" w:hAnsi="Arial" w:cs="Arial"/>
          <w:sz w:val="22"/>
          <w:szCs w:val="22"/>
        </w:rPr>
        <w:t>understanding of</w:t>
      </w:r>
      <w:r w:rsidRPr="008B6EA7">
        <w:rPr>
          <w:rFonts w:ascii="Arial" w:hAnsi="Arial" w:cs="Arial"/>
          <w:spacing w:val="-8"/>
          <w:sz w:val="22"/>
          <w:szCs w:val="22"/>
        </w:rPr>
        <w:t xml:space="preserve"> </w:t>
      </w:r>
      <w:r w:rsidRPr="008B6EA7">
        <w:rPr>
          <w:rFonts w:ascii="Arial" w:hAnsi="Arial" w:cs="Arial"/>
          <w:sz w:val="22"/>
          <w:szCs w:val="22"/>
        </w:rPr>
        <w:t>the various faiths</w:t>
      </w:r>
      <w:r w:rsidR="0093408B" w:rsidRPr="008B6EA7">
        <w:rPr>
          <w:rFonts w:ascii="Arial" w:hAnsi="Arial" w:cs="Arial"/>
          <w:sz w:val="22"/>
          <w:szCs w:val="22"/>
        </w:rPr>
        <w:t xml:space="preserve"> and beliefs represented</w:t>
      </w:r>
      <w:r w:rsidRPr="008B6EA7">
        <w:rPr>
          <w:rFonts w:ascii="Arial" w:hAnsi="Arial" w:cs="Arial"/>
          <w:sz w:val="22"/>
          <w:szCs w:val="22"/>
        </w:rPr>
        <w:t xml:space="preserve"> in Britain</w:t>
      </w:r>
      <w:r w:rsidRPr="008B6EA7">
        <w:rPr>
          <w:rFonts w:ascii="Arial" w:hAnsi="Arial" w:cs="Arial"/>
          <w:spacing w:val="-1"/>
          <w:sz w:val="22"/>
          <w:szCs w:val="22"/>
        </w:rPr>
        <w:t xml:space="preserve"> </w:t>
      </w:r>
      <w:r w:rsidRPr="008B6EA7">
        <w:rPr>
          <w:rFonts w:ascii="Arial" w:hAnsi="Arial" w:cs="Arial"/>
          <w:sz w:val="22"/>
          <w:szCs w:val="22"/>
        </w:rPr>
        <w:t>today</w:t>
      </w:r>
      <w:r w:rsidRPr="008B6EA7">
        <w:rPr>
          <w:rFonts w:ascii="Arial" w:hAnsi="Arial" w:cs="Arial"/>
          <w:sz w:val="22"/>
          <w:szCs w:val="22"/>
          <w:lang w:val="en-US"/>
        </w:rPr>
        <w:t>.</w:t>
      </w:r>
    </w:p>
    <w:p w:rsidR="00A95C19" w:rsidRPr="008B6EA7" w:rsidRDefault="00A95C19" w:rsidP="00161DB0">
      <w:pPr>
        <w:numPr>
          <w:ilvl w:val="0"/>
          <w:numId w:val="1"/>
        </w:numPr>
        <w:ind w:right="120"/>
        <w:rPr>
          <w:rFonts w:ascii="Arial" w:hAnsi="Arial" w:cs="Arial"/>
          <w:sz w:val="22"/>
          <w:szCs w:val="22"/>
          <w:lang w:val="en-US"/>
        </w:rPr>
      </w:pPr>
      <w:r w:rsidRPr="008B6EA7">
        <w:rPr>
          <w:rFonts w:ascii="Arial" w:hAnsi="Arial" w:cs="Arial"/>
          <w:sz w:val="22"/>
          <w:szCs w:val="22"/>
          <w:lang w:val="en-US"/>
        </w:rPr>
        <w:t xml:space="preserve">To ensure that all learn </w:t>
      </w:r>
      <w:r w:rsidR="00027A5A" w:rsidRPr="008B6EA7">
        <w:rPr>
          <w:rFonts w:ascii="Arial" w:hAnsi="Arial" w:cs="Arial"/>
          <w:sz w:val="22"/>
          <w:szCs w:val="22"/>
          <w:lang w:val="en-US"/>
        </w:rPr>
        <w:t xml:space="preserve">to uphold the rule of law and support </w:t>
      </w:r>
      <w:r w:rsidRPr="008B6EA7">
        <w:rPr>
          <w:rFonts w:ascii="Arial" w:hAnsi="Arial" w:cs="Arial"/>
          <w:sz w:val="22"/>
          <w:szCs w:val="22"/>
          <w:lang w:val="en-US"/>
        </w:rPr>
        <w:t>freedom, justice and equality.</w:t>
      </w:r>
    </w:p>
    <w:p w:rsidR="00A95C19" w:rsidRPr="008B6EA7" w:rsidRDefault="0093408B" w:rsidP="00161DB0">
      <w:pPr>
        <w:numPr>
          <w:ilvl w:val="0"/>
          <w:numId w:val="1"/>
        </w:numPr>
        <w:ind w:right="120"/>
        <w:rPr>
          <w:rFonts w:ascii="Arial" w:hAnsi="Arial" w:cs="Arial"/>
          <w:sz w:val="22"/>
          <w:szCs w:val="22"/>
          <w:lang w:val="en-US"/>
        </w:rPr>
      </w:pPr>
      <w:r w:rsidRPr="008B6EA7">
        <w:rPr>
          <w:rFonts w:ascii="Arial" w:hAnsi="Arial" w:cs="Arial"/>
          <w:sz w:val="22"/>
          <w:szCs w:val="22"/>
          <w:lang w:val="en-US"/>
        </w:rPr>
        <w:t>To help all</w:t>
      </w:r>
      <w:r w:rsidR="00A95C19" w:rsidRPr="008B6EA7">
        <w:rPr>
          <w:rFonts w:ascii="Arial" w:hAnsi="Arial" w:cs="Arial"/>
          <w:sz w:val="22"/>
          <w:szCs w:val="22"/>
          <w:lang w:val="en-US"/>
        </w:rPr>
        <w:t xml:space="preserve"> understand and value the rich diversity that other citizens from different cultures, religions and backgrounds bring to our national society.</w:t>
      </w:r>
    </w:p>
    <w:p w:rsidR="0093408B" w:rsidRPr="008B6EA7" w:rsidRDefault="0093408B" w:rsidP="00161DB0">
      <w:pPr>
        <w:numPr>
          <w:ilvl w:val="0"/>
          <w:numId w:val="1"/>
        </w:numPr>
        <w:ind w:right="120"/>
        <w:rPr>
          <w:rFonts w:ascii="Arial" w:hAnsi="Arial" w:cs="Arial"/>
          <w:sz w:val="22"/>
          <w:szCs w:val="22"/>
          <w:lang w:val="en-US"/>
        </w:rPr>
      </w:pPr>
      <w:r w:rsidRPr="008B6EA7">
        <w:rPr>
          <w:rFonts w:ascii="Arial" w:hAnsi="Arial" w:cs="Arial"/>
          <w:sz w:val="22"/>
          <w:szCs w:val="22"/>
          <w:lang w:val="en"/>
        </w:rPr>
        <w:t>To value people’s differences and respect them</w:t>
      </w:r>
      <w:r w:rsidR="00E74A4B" w:rsidRPr="008B6EA7">
        <w:rPr>
          <w:rFonts w:ascii="Arial" w:hAnsi="Arial" w:cs="Arial"/>
          <w:sz w:val="22"/>
          <w:szCs w:val="22"/>
          <w:lang w:val="en"/>
        </w:rPr>
        <w:t xml:space="preserve"> </w:t>
      </w:r>
      <w:r w:rsidR="00E74A4B" w:rsidRPr="008B6EA7">
        <w:rPr>
          <w:rFonts w:ascii="Arial" w:hAnsi="Arial" w:cs="Arial"/>
          <w:sz w:val="22"/>
          <w:szCs w:val="22"/>
          <w:lang w:val="en-US"/>
        </w:rPr>
        <w:t>including those of different sexual orientation, those with SEND and those of different religious, racial or cultural backgrounds.</w:t>
      </w:r>
    </w:p>
    <w:p w:rsidR="00027A5A" w:rsidRPr="008B6EA7" w:rsidRDefault="00027A5A" w:rsidP="00161DB0">
      <w:pPr>
        <w:numPr>
          <w:ilvl w:val="0"/>
          <w:numId w:val="1"/>
        </w:numPr>
        <w:ind w:right="120"/>
        <w:rPr>
          <w:rFonts w:ascii="Arial" w:hAnsi="Arial" w:cs="Arial"/>
          <w:sz w:val="22"/>
          <w:szCs w:val="22"/>
          <w:lang w:val="en-US"/>
        </w:rPr>
      </w:pPr>
      <w:r w:rsidRPr="008B6EA7">
        <w:rPr>
          <w:rFonts w:ascii="Arial" w:eastAsia="Tahoma" w:hAnsi="Arial" w:cs="Arial"/>
          <w:sz w:val="22"/>
          <w:szCs w:val="22"/>
        </w:rPr>
        <w:t>To develop pupils’ awareness and tolerance</w:t>
      </w:r>
      <w:r w:rsidRPr="008B6EA7">
        <w:rPr>
          <w:rFonts w:ascii="Arial" w:eastAsia="Tahoma" w:hAnsi="Arial" w:cs="Arial"/>
          <w:spacing w:val="-32"/>
          <w:sz w:val="22"/>
          <w:szCs w:val="22"/>
        </w:rPr>
        <w:t xml:space="preserve"> </w:t>
      </w:r>
      <w:r w:rsidRPr="008B6EA7">
        <w:rPr>
          <w:rFonts w:ascii="Arial" w:eastAsia="Tahoma" w:hAnsi="Arial" w:cs="Arial"/>
          <w:sz w:val="22"/>
          <w:szCs w:val="22"/>
        </w:rPr>
        <w:t>of</w:t>
      </w:r>
      <w:r w:rsidRPr="008B6EA7">
        <w:rPr>
          <w:rFonts w:ascii="Arial" w:eastAsia="Tahoma" w:hAnsi="Arial" w:cs="Arial"/>
          <w:spacing w:val="-1"/>
          <w:sz w:val="22"/>
          <w:szCs w:val="22"/>
        </w:rPr>
        <w:t xml:space="preserve"> </w:t>
      </w:r>
      <w:r w:rsidRPr="008B6EA7">
        <w:rPr>
          <w:rFonts w:ascii="Arial" w:eastAsia="Tahoma" w:hAnsi="Arial" w:cs="Arial"/>
          <w:sz w:val="22"/>
          <w:szCs w:val="22"/>
        </w:rPr>
        <w:t>communities different to their</w:t>
      </w:r>
      <w:r w:rsidRPr="008B6EA7">
        <w:rPr>
          <w:rFonts w:ascii="Arial" w:eastAsia="Tahoma" w:hAnsi="Arial" w:cs="Arial"/>
          <w:spacing w:val="-2"/>
          <w:sz w:val="22"/>
          <w:szCs w:val="22"/>
        </w:rPr>
        <w:t xml:space="preserve"> </w:t>
      </w:r>
      <w:r w:rsidRPr="008B6EA7">
        <w:rPr>
          <w:rFonts w:ascii="Arial" w:eastAsia="Tahoma" w:hAnsi="Arial" w:cs="Arial"/>
          <w:sz w:val="22"/>
          <w:szCs w:val="22"/>
        </w:rPr>
        <w:t>own</w:t>
      </w:r>
      <w:r w:rsidRPr="008B6EA7">
        <w:rPr>
          <w:rFonts w:ascii="Arial" w:hAnsi="Arial" w:cs="Arial"/>
          <w:sz w:val="22"/>
          <w:szCs w:val="22"/>
          <w:lang w:val="en-US"/>
        </w:rPr>
        <w:t>.</w:t>
      </w:r>
    </w:p>
    <w:p w:rsidR="0093408B" w:rsidRPr="008B6EA7" w:rsidRDefault="0093408B" w:rsidP="00161DB0">
      <w:pPr>
        <w:numPr>
          <w:ilvl w:val="0"/>
          <w:numId w:val="1"/>
        </w:numPr>
        <w:ind w:right="120"/>
        <w:rPr>
          <w:rFonts w:ascii="Arial" w:hAnsi="Arial" w:cs="Arial"/>
          <w:sz w:val="22"/>
          <w:szCs w:val="22"/>
          <w:lang w:val="en-US"/>
        </w:rPr>
      </w:pPr>
      <w:r w:rsidRPr="008B6EA7">
        <w:rPr>
          <w:rFonts w:ascii="Arial" w:hAnsi="Arial" w:cs="Arial"/>
          <w:sz w:val="22"/>
          <w:szCs w:val="22"/>
          <w:lang w:val="en-US"/>
        </w:rPr>
        <w:t>To value democracy and to stand up for right against wrong.</w:t>
      </w:r>
    </w:p>
    <w:p w:rsidR="006F588A" w:rsidRPr="008B6EA7" w:rsidRDefault="006F588A" w:rsidP="00161DB0">
      <w:pPr>
        <w:numPr>
          <w:ilvl w:val="0"/>
          <w:numId w:val="1"/>
        </w:numPr>
        <w:ind w:right="120"/>
        <w:rPr>
          <w:rFonts w:ascii="Arial" w:hAnsi="Arial" w:cs="Arial"/>
          <w:sz w:val="22"/>
          <w:szCs w:val="22"/>
          <w:lang w:val="en-US"/>
        </w:rPr>
      </w:pPr>
      <w:r w:rsidRPr="008B6EA7">
        <w:rPr>
          <w:rFonts w:ascii="Arial" w:hAnsi="Arial" w:cs="Arial"/>
          <w:sz w:val="22"/>
          <w:szCs w:val="22"/>
          <w:lang w:val="en-US"/>
        </w:rPr>
        <w:t>To care for the sick, the poor, the weak and the old and treat them as valued members of our society.</w:t>
      </w:r>
    </w:p>
    <w:p w:rsidR="00A95C19" w:rsidRPr="008B6EA7" w:rsidRDefault="006F588A" w:rsidP="00161DB0">
      <w:pPr>
        <w:numPr>
          <w:ilvl w:val="0"/>
          <w:numId w:val="1"/>
        </w:numPr>
        <w:ind w:right="120"/>
        <w:rPr>
          <w:rFonts w:ascii="Arial" w:hAnsi="Arial" w:cs="Arial"/>
          <w:sz w:val="22"/>
          <w:szCs w:val="22"/>
          <w:lang w:val="en-US"/>
        </w:rPr>
      </w:pPr>
      <w:r w:rsidRPr="008B6EA7">
        <w:rPr>
          <w:rFonts w:ascii="Arial" w:hAnsi="Arial" w:cs="Arial"/>
          <w:sz w:val="22"/>
          <w:szCs w:val="22"/>
          <w:lang w:val="en-US"/>
        </w:rPr>
        <w:t>To ensure that</w:t>
      </w:r>
      <w:r w:rsidR="00A95C19" w:rsidRPr="008B6EA7">
        <w:rPr>
          <w:rFonts w:ascii="Arial" w:hAnsi="Arial" w:cs="Arial"/>
          <w:sz w:val="22"/>
          <w:szCs w:val="22"/>
          <w:lang w:val="en-US"/>
        </w:rPr>
        <w:t xml:space="preserve"> learners be</w:t>
      </w:r>
      <w:r w:rsidR="00027A5A" w:rsidRPr="008B6EA7">
        <w:rPr>
          <w:rFonts w:ascii="Arial" w:hAnsi="Arial" w:cs="Arial"/>
          <w:sz w:val="22"/>
          <w:szCs w:val="22"/>
          <w:lang w:val="en-US"/>
        </w:rPr>
        <w:t>come</w:t>
      </w:r>
      <w:r w:rsidR="00A95C19" w:rsidRPr="008B6EA7">
        <w:rPr>
          <w:rFonts w:ascii="Arial" w:hAnsi="Arial" w:cs="Arial"/>
          <w:sz w:val="22"/>
          <w:szCs w:val="22"/>
          <w:lang w:val="en-US"/>
        </w:rPr>
        <w:t xml:space="preserve"> loyal and patriotic</w:t>
      </w:r>
      <w:r w:rsidR="006C1FEB" w:rsidRPr="008B6EA7">
        <w:rPr>
          <w:rFonts w:ascii="Arial" w:hAnsi="Arial" w:cs="Arial"/>
          <w:sz w:val="22"/>
          <w:szCs w:val="22"/>
          <w:lang w:val="en-US"/>
        </w:rPr>
        <w:t xml:space="preserve"> citizens of the United Kingdom</w:t>
      </w:r>
      <w:r w:rsidR="00B1316D" w:rsidRPr="008B6EA7">
        <w:rPr>
          <w:rFonts w:ascii="Arial" w:hAnsi="Arial" w:cs="Arial"/>
          <w:sz w:val="22"/>
          <w:szCs w:val="22"/>
          <w:lang w:val="en-US"/>
        </w:rPr>
        <w:t>.</w:t>
      </w:r>
    </w:p>
    <w:p w:rsidR="00695EA0" w:rsidRPr="008B6EA7" w:rsidRDefault="00695EA0" w:rsidP="00695EA0">
      <w:pPr>
        <w:ind w:left="360" w:right="120"/>
        <w:rPr>
          <w:rFonts w:ascii="Arial" w:hAnsi="Arial" w:cs="Arial"/>
          <w:sz w:val="22"/>
          <w:szCs w:val="22"/>
          <w:lang w:val="en-US"/>
        </w:rPr>
      </w:pPr>
    </w:p>
    <w:p w:rsidR="00A95C19" w:rsidRPr="008B6EA7" w:rsidRDefault="00161DB0" w:rsidP="00161DB0">
      <w:pPr>
        <w:widowControl w:val="0"/>
        <w:autoSpaceDE w:val="0"/>
        <w:autoSpaceDN w:val="0"/>
        <w:adjustRightInd w:val="0"/>
        <w:ind w:right="120"/>
        <w:rPr>
          <w:rFonts w:ascii="Arial" w:hAnsi="Arial" w:cs="Arial"/>
          <w:b/>
          <w:sz w:val="22"/>
          <w:szCs w:val="22"/>
          <w:u w:val="single"/>
          <w:lang w:val="en-US"/>
        </w:rPr>
      </w:pPr>
      <w:r w:rsidRPr="008B6EA7">
        <w:rPr>
          <w:rFonts w:ascii="Arial" w:hAnsi="Arial" w:cs="Arial"/>
          <w:b/>
          <w:sz w:val="22"/>
          <w:szCs w:val="22"/>
          <w:u w:val="single"/>
          <w:lang w:val="en-US"/>
        </w:rPr>
        <w:t>I</w:t>
      </w:r>
      <w:r w:rsidR="0041368B" w:rsidRPr="008B6EA7">
        <w:rPr>
          <w:rFonts w:ascii="Arial" w:hAnsi="Arial" w:cs="Arial"/>
          <w:b/>
          <w:sz w:val="22"/>
          <w:szCs w:val="22"/>
          <w:u w:val="single"/>
          <w:lang w:val="en-US"/>
        </w:rPr>
        <w:t>MPLEMENTATION</w:t>
      </w:r>
    </w:p>
    <w:p w:rsidR="00A95C19" w:rsidRPr="008B6EA7" w:rsidRDefault="00A95C19" w:rsidP="00161DB0">
      <w:pPr>
        <w:widowControl w:val="0"/>
        <w:numPr>
          <w:ilvl w:val="0"/>
          <w:numId w:val="2"/>
        </w:numPr>
        <w:tabs>
          <w:tab w:val="left" w:pos="351"/>
          <w:tab w:val="left" w:pos="946"/>
        </w:tabs>
        <w:autoSpaceDE w:val="0"/>
        <w:autoSpaceDN w:val="0"/>
        <w:adjustRightInd w:val="0"/>
        <w:ind w:left="714" w:hanging="357"/>
        <w:rPr>
          <w:rFonts w:ascii="Arial" w:hAnsi="Arial" w:cs="Arial"/>
          <w:sz w:val="22"/>
          <w:szCs w:val="22"/>
          <w:lang w:val="en-US"/>
        </w:rPr>
      </w:pPr>
      <w:r w:rsidRPr="008B6EA7">
        <w:rPr>
          <w:rFonts w:ascii="Arial" w:hAnsi="Arial" w:cs="Arial"/>
          <w:sz w:val="22"/>
          <w:szCs w:val="22"/>
          <w:lang w:val="en-US"/>
        </w:rPr>
        <w:t xml:space="preserve">The school will </w:t>
      </w:r>
      <w:r w:rsidR="006F588A" w:rsidRPr="008B6EA7">
        <w:rPr>
          <w:rFonts w:ascii="Arial" w:hAnsi="Arial" w:cs="Arial"/>
          <w:bCs/>
          <w:sz w:val="22"/>
          <w:szCs w:val="22"/>
          <w:lang w:val="en-US"/>
        </w:rPr>
        <w:t>promote</w:t>
      </w:r>
      <w:r w:rsidRPr="008B6EA7">
        <w:rPr>
          <w:rFonts w:ascii="Arial" w:hAnsi="Arial" w:cs="Arial"/>
          <w:bCs/>
          <w:sz w:val="22"/>
          <w:szCs w:val="22"/>
          <w:lang w:val="en-US"/>
        </w:rPr>
        <w:t xml:space="preserve"> </w:t>
      </w:r>
      <w:r w:rsidR="006F588A" w:rsidRPr="008B6EA7">
        <w:rPr>
          <w:rFonts w:ascii="Arial" w:hAnsi="Arial" w:cs="Arial"/>
          <w:bCs/>
          <w:sz w:val="22"/>
          <w:szCs w:val="22"/>
          <w:lang w:val="en-US"/>
        </w:rPr>
        <w:t xml:space="preserve">British values </w:t>
      </w:r>
      <w:r w:rsidR="006F588A" w:rsidRPr="008B6EA7">
        <w:rPr>
          <w:rFonts w:ascii="Arial" w:hAnsi="Arial" w:cs="Arial"/>
          <w:sz w:val="22"/>
          <w:szCs w:val="22"/>
          <w:lang w:val="en-US"/>
        </w:rPr>
        <w:t>through</w:t>
      </w:r>
      <w:r w:rsidRPr="008B6EA7">
        <w:rPr>
          <w:rFonts w:ascii="Arial" w:hAnsi="Arial" w:cs="Arial"/>
          <w:sz w:val="22"/>
          <w:szCs w:val="22"/>
          <w:lang w:val="en-US"/>
        </w:rPr>
        <w:t xml:space="preserve"> its</w:t>
      </w:r>
      <w:r w:rsidR="006F588A" w:rsidRPr="008B6EA7">
        <w:rPr>
          <w:rFonts w:ascii="Arial" w:hAnsi="Arial" w:cs="Arial"/>
          <w:bCs/>
          <w:sz w:val="22"/>
          <w:szCs w:val="22"/>
          <w:lang w:val="en-US"/>
        </w:rPr>
        <w:t xml:space="preserve"> teaching, learning across</w:t>
      </w:r>
      <w:r w:rsidRPr="008B6EA7">
        <w:rPr>
          <w:rFonts w:ascii="Arial" w:hAnsi="Arial" w:cs="Arial"/>
          <w:bCs/>
          <w:sz w:val="22"/>
          <w:szCs w:val="22"/>
          <w:lang w:val="en-US"/>
        </w:rPr>
        <w:t xml:space="preserve"> </w:t>
      </w:r>
      <w:r w:rsidR="006F588A" w:rsidRPr="008B6EA7">
        <w:rPr>
          <w:rFonts w:ascii="Arial" w:hAnsi="Arial" w:cs="Arial"/>
          <w:bCs/>
          <w:sz w:val="22"/>
          <w:szCs w:val="22"/>
          <w:lang w:val="en-US"/>
        </w:rPr>
        <w:t xml:space="preserve">the subjects of the </w:t>
      </w:r>
      <w:r w:rsidRPr="008B6EA7">
        <w:rPr>
          <w:rFonts w:ascii="Arial" w:hAnsi="Arial" w:cs="Arial"/>
          <w:bCs/>
          <w:sz w:val="22"/>
          <w:szCs w:val="22"/>
          <w:lang w:val="en-US"/>
        </w:rPr>
        <w:t>curriculum</w:t>
      </w:r>
      <w:r w:rsidR="006F588A" w:rsidRPr="008B6EA7">
        <w:rPr>
          <w:rFonts w:ascii="Arial" w:hAnsi="Arial" w:cs="Arial"/>
          <w:sz w:val="22"/>
          <w:szCs w:val="22"/>
          <w:lang w:val="en-US"/>
        </w:rPr>
        <w:t xml:space="preserve"> to help all</w:t>
      </w:r>
      <w:r w:rsidRPr="008B6EA7">
        <w:rPr>
          <w:rFonts w:ascii="Arial" w:hAnsi="Arial" w:cs="Arial"/>
          <w:sz w:val="22"/>
          <w:szCs w:val="22"/>
          <w:lang w:val="en-US"/>
        </w:rPr>
        <w:t xml:space="preserve"> understand </w:t>
      </w:r>
      <w:r w:rsidR="006F588A" w:rsidRPr="008B6EA7">
        <w:rPr>
          <w:rFonts w:ascii="Arial" w:hAnsi="Arial" w:cs="Arial"/>
          <w:sz w:val="22"/>
          <w:szCs w:val="22"/>
          <w:lang w:val="en-US"/>
        </w:rPr>
        <w:t xml:space="preserve">how the values have underpinned life in Britain </w:t>
      </w:r>
      <w:r w:rsidRPr="008B6EA7">
        <w:rPr>
          <w:rFonts w:ascii="Arial" w:hAnsi="Arial" w:cs="Arial"/>
          <w:sz w:val="22"/>
          <w:szCs w:val="22"/>
          <w:lang w:val="en-US"/>
        </w:rPr>
        <w:t>through</w:t>
      </w:r>
      <w:r w:rsidR="006F588A" w:rsidRPr="008B6EA7">
        <w:rPr>
          <w:rFonts w:ascii="Arial" w:hAnsi="Arial" w:cs="Arial"/>
          <w:sz w:val="22"/>
          <w:szCs w:val="22"/>
          <w:lang w:val="en-US"/>
        </w:rPr>
        <w:t>out</w:t>
      </w:r>
      <w:r w:rsidRPr="008B6EA7">
        <w:rPr>
          <w:rFonts w:ascii="Arial" w:hAnsi="Arial" w:cs="Arial"/>
          <w:sz w:val="22"/>
          <w:szCs w:val="22"/>
          <w:lang w:val="en-US"/>
        </w:rPr>
        <w:t xml:space="preserve"> </w:t>
      </w:r>
      <w:r w:rsidR="006F588A" w:rsidRPr="008B6EA7">
        <w:rPr>
          <w:rFonts w:ascii="Arial" w:hAnsi="Arial" w:cs="Arial"/>
          <w:sz w:val="22"/>
          <w:szCs w:val="22"/>
          <w:lang w:val="en-US"/>
        </w:rPr>
        <w:t>its history, geography, language</w:t>
      </w:r>
      <w:r w:rsidRPr="008B6EA7">
        <w:rPr>
          <w:rFonts w:ascii="Arial" w:hAnsi="Arial" w:cs="Arial"/>
          <w:sz w:val="22"/>
          <w:szCs w:val="22"/>
          <w:lang w:val="en-US"/>
        </w:rPr>
        <w:t>,</w:t>
      </w:r>
      <w:r w:rsidR="006F588A" w:rsidRPr="008B6EA7">
        <w:rPr>
          <w:rFonts w:ascii="Arial" w:hAnsi="Arial" w:cs="Arial"/>
          <w:sz w:val="22"/>
          <w:szCs w:val="22"/>
          <w:lang w:val="en-US"/>
        </w:rPr>
        <w:t xml:space="preserve"> literature,</w:t>
      </w:r>
      <w:r w:rsidRPr="008B6EA7">
        <w:rPr>
          <w:rFonts w:ascii="Arial" w:hAnsi="Arial" w:cs="Arial"/>
          <w:sz w:val="22"/>
          <w:szCs w:val="22"/>
          <w:lang w:val="en-US"/>
        </w:rPr>
        <w:t xml:space="preserve"> sport and games, personal and social e</w:t>
      </w:r>
      <w:r w:rsidR="006F588A" w:rsidRPr="008B6EA7">
        <w:rPr>
          <w:rFonts w:ascii="Arial" w:hAnsi="Arial" w:cs="Arial"/>
          <w:sz w:val="22"/>
          <w:szCs w:val="22"/>
          <w:lang w:val="en-US"/>
        </w:rPr>
        <w:t>ducation and religions.</w:t>
      </w:r>
      <w:r w:rsidRPr="008B6EA7">
        <w:rPr>
          <w:rFonts w:ascii="Arial" w:hAnsi="Arial" w:cs="Arial"/>
          <w:sz w:val="22"/>
          <w:szCs w:val="22"/>
          <w:lang w:val="en-US"/>
        </w:rPr>
        <w:t xml:space="preserve"> </w:t>
      </w:r>
    </w:p>
    <w:p w:rsidR="00A95C19" w:rsidRPr="008B6EA7" w:rsidRDefault="00A95C19" w:rsidP="00161DB0">
      <w:pPr>
        <w:widowControl w:val="0"/>
        <w:numPr>
          <w:ilvl w:val="0"/>
          <w:numId w:val="2"/>
        </w:numPr>
        <w:tabs>
          <w:tab w:val="left" w:pos="351"/>
          <w:tab w:val="left" w:pos="946"/>
        </w:tabs>
        <w:autoSpaceDE w:val="0"/>
        <w:autoSpaceDN w:val="0"/>
        <w:adjustRightInd w:val="0"/>
        <w:ind w:left="714" w:hanging="357"/>
        <w:rPr>
          <w:rFonts w:ascii="Arial" w:hAnsi="Arial" w:cs="Arial"/>
          <w:sz w:val="22"/>
          <w:szCs w:val="22"/>
          <w:lang w:val="en-US"/>
        </w:rPr>
      </w:pPr>
      <w:r w:rsidRPr="008B6EA7">
        <w:rPr>
          <w:rFonts w:ascii="Arial" w:hAnsi="Arial" w:cs="Arial"/>
          <w:sz w:val="22"/>
          <w:szCs w:val="22"/>
          <w:lang w:val="en-US"/>
        </w:rPr>
        <w:t xml:space="preserve">This school will teach children about </w:t>
      </w:r>
      <w:r w:rsidR="006F588A" w:rsidRPr="008B6EA7">
        <w:rPr>
          <w:rFonts w:ascii="Arial" w:hAnsi="Arial" w:cs="Arial"/>
          <w:sz w:val="22"/>
          <w:szCs w:val="22"/>
          <w:lang w:val="en-US"/>
        </w:rPr>
        <w:t xml:space="preserve">the growth and development of </w:t>
      </w:r>
      <w:r w:rsidRPr="008B6EA7">
        <w:rPr>
          <w:rFonts w:ascii="Arial" w:hAnsi="Arial" w:cs="Arial"/>
          <w:sz w:val="22"/>
          <w:szCs w:val="22"/>
          <w:lang w:val="en-US"/>
        </w:rPr>
        <w:t>our parliamentary democracy and its key institutions</w:t>
      </w:r>
      <w:r w:rsidR="006F588A" w:rsidRPr="008B6EA7">
        <w:rPr>
          <w:rFonts w:ascii="Arial" w:hAnsi="Arial" w:cs="Arial"/>
          <w:sz w:val="22"/>
          <w:szCs w:val="22"/>
          <w:lang w:val="en-US"/>
        </w:rPr>
        <w:t xml:space="preserve"> including the constitutional monarchy</w:t>
      </w:r>
      <w:r w:rsidRPr="008B6EA7">
        <w:rPr>
          <w:rFonts w:ascii="Arial" w:hAnsi="Arial" w:cs="Arial"/>
          <w:sz w:val="22"/>
          <w:szCs w:val="22"/>
          <w:lang w:val="en-US"/>
        </w:rPr>
        <w:t>.</w:t>
      </w:r>
    </w:p>
    <w:p w:rsidR="00A95C19" w:rsidRPr="008B6EA7" w:rsidRDefault="00A95C19" w:rsidP="00161DB0">
      <w:pPr>
        <w:widowControl w:val="0"/>
        <w:numPr>
          <w:ilvl w:val="0"/>
          <w:numId w:val="2"/>
        </w:numPr>
        <w:tabs>
          <w:tab w:val="left" w:pos="351"/>
          <w:tab w:val="left" w:pos="946"/>
        </w:tabs>
        <w:autoSpaceDE w:val="0"/>
        <w:autoSpaceDN w:val="0"/>
        <w:adjustRightInd w:val="0"/>
        <w:ind w:left="714" w:hanging="357"/>
        <w:rPr>
          <w:rFonts w:ascii="Arial" w:hAnsi="Arial" w:cs="Arial"/>
          <w:sz w:val="22"/>
          <w:szCs w:val="22"/>
          <w:lang w:val="en-US"/>
        </w:rPr>
      </w:pPr>
      <w:r w:rsidRPr="008B6EA7">
        <w:rPr>
          <w:rFonts w:ascii="Arial" w:hAnsi="Arial" w:cs="Arial"/>
          <w:sz w:val="22"/>
          <w:szCs w:val="22"/>
          <w:lang w:val="en-US"/>
        </w:rPr>
        <w:t>Learners will be taught about democracy and universal suffrage and the duty of citizens to participate</w:t>
      </w:r>
      <w:r w:rsidR="006F588A" w:rsidRPr="008B6EA7">
        <w:rPr>
          <w:rFonts w:ascii="Arial" w:hAnsi="Arial" w:cs="Arial"/>
          <w:sz w:val="22"/>
          <w:szCs w:val="22"/>
          <w:lang w:val="en-US"/>
        </w:rPr>
        <w:t xml:space="preserve"> in and contribute to life in Britain</w:t>
      </w:r>
      <w:r w:rsidRPr="008B6EA7">
        <w:rPr>
          <w:rFonts w:ascii="Arial" w:hAnsi="Arial" w:cs="Arial"/>
          <w:sz w:val="22"/>
          <w:szCs w:val="22"/>
          <w:lang w:val="en-US"/>
        </w:rPr>
        <w:t>.</w:t>
      </w:r>
    </w:p>
    <w:p w:rsidR="00A95C19" w:rsidRPr="008B6EA7" w:rsidRDefault="00A95C19" w:rsidP="00161DB0">
      <w:pPr>
        <w:widowControl w:val="0"/>
        <w:numPr>
          <w:ilvl w:val="0"/>
          <w:numId w:val="2"/>
        </w:numPr>
        <w:tabs>
          <w:tab w:val="left" w:pos="351"/>
          <w:tab w:val="left" w:pos="946"/>
        </w:tabs>
        <w:autoSpaceDE w:val="0"/>
        <w:autoSpaceDN w:val="0"/>
        <w:adjustRightInd w:val="0"/>
        <w:ind w:left="714" w:hanging="357"/>
        <w:rPr>
          <w:rFonts w:ascii="Arial" w:hAnsi="Arial" w:cs="Arial"/>
          <w:sz w:val="22"/>
          <w:szCs w:val="22"/>
          <w:lang w:val="en-US"/>
        </w:rPr>
      </w:pPr>
      <w:r w:rsidRPr="008B6EA7">
        <w:rPr>
          <w:rFonts w:ascii="Arial" w:hAnsi="Arial" w:cs="Arial"/>
          <w:sz w:val="22"/>
          <w:szCs w:val="22"/>
          <w:lang w:val="en-US"/>
        </w:rPr>
        <w:t xml:space="preserve">We will develop the skills of participation and responsible action necessary for living together </w:t>
      </w:r>
      <w:r w:rsidR="006F588A" w:rsidRPr="008B6EA7">
        <w:rPr>
          <w:rFonts w:ascii="Arial" w:hAnsi="Arial" w:cs="Arial"/>
          <w:sz w:val="22"/>
          <w:szCs w:val="22"/>
          <w:lang w:val="en-US"/>
        </w:rPr>
        <w:t xml:space="preserve">in harmony </w:t>
      </w:r>
      <w:r w:rsidRPr="008B6EA7">
        <w:rPr>
          <w:rFonts w:ascii="Arial" w:hAnsi="Arial" w:cs="Arial"/>
          <w:sz w:val="22"/>
          <w:szCs w:val="22"/>
          <w:lang w:val="en-US"/>
        </w:rPr>
        <w:t xml:space="preserve">as citizens of United Kingdom. </w:t>
      </w:r>
    </w:p>
    <w:p w:rsidR="00A95C19" w:rsidRPr="008B6EA7" w:rsidRDefault="00A95C19" w:rsidP="00161DB0">
      <w:pPr>
        <w:widowControl w:val="0"/>
        <w:numPr>
          <w:ilvl w:val="0"/>
          <w:numId w:val="2"/>
        </w:numPr>
        <w:tabs>
          <w:tab w:val="left" w:pos="351"/>
          <w:tab w:val="left" w:pos="946"/>
        </w:tabs>
        <w:autoSpaceDE w:val="0"/>
        <w:autoSpaceDN w:val="0"/>
        <w:adjustRightInd w:val="0"/>
        <w:ind w:left="714" w:hanging="357"/>
        <w:rPr>
          <w:rFonts w:ascii="Arial" w:hAnsi="Arial" w:cs="Arial"/>
          <w:sz w:val="22"/>
          <w:szCs w:val="22"/>
          <w:lang w:val="en-US"/>
        </w:rPr>
      </w:pPr>
      <w:r w:rsidRPr="008B6EA7">
        <w:rPr>
          <w:rFonts w:ascii="Arial" w:hAnsi="Arial" w:cs="Arial"/>
          <w:sz w:val="22"/>
          <w:szCs w:val="22"/>
          <w:lang w:val="en-US"/>
        </w:rPr>
        <w:t>Pupils will learn about the democratic structures of our national government and we will promote civic pride by helping them learn and understand about local government.</w:t>
      </w:r>
    </w:p>
    <w:p w:rsidR="00C830E6" w:rsidRPr="008B6EA7" w:rsidRDefault="00C830E6" w:rsidP="00161DB0">
      <w:pPr>
        <w:widowControl w:val="0"/>
        <w:numPr>
          <w:ilvl w:val="0"/>
          <w:numId w:val="2"/>
        </w:numPr>
        <w:tabs>
          <w:tab w:val="left" w:pos="351"/>
          <w:tab w:val="left" w:pos="946"/>
        </w:tabs>
        <w:autoSpaceDE w:val="0"/>
        <w:autoSpaceDN w:val="0"/>
        <w:adjustRightInd w:val="0"/>
        <w:ind w:left="714" w:hanging="357"/>
        <w:rPr>
          <w:rFonts w:ascii="Arial" w:hAnsi="Arial" w:cs="Arial"/>
          <w:sz w:val="22"/>
          <w:szCs w:val="22"/>
          <w:lang w:val="en-US"/>
        </w:rPr>
      </w:pPr>
      <w:r w:rsidRPr="008B6EA7">
        <w:rPr>
          <w:rFonts w:ascii="Arial" w:hAnsi="Arial" w:cs="Arial"/>
          <w:sz w:val="22"/>
          <w:szCs w:val="22"/>
          <w:lang w:val="en-US"/>
        </w:rPr>
        <w:t>Across the curriculum w</w:t>
      </w:r>
      <w:r w:rsidR="00A95C19" w:rsidRPr="008B6EA7">
        <w:rPr>
          <w:rFonts w:ascii="Arial" w:hAnsi="Arial" w:cs="Arial"/>
          <w:sz w:val="22"/>
          <w:szCs w:val="22"/>
          <w:lang w:val="en-US"/>
        </w:rPr>
        <w:t>e will teach the importance of duty, loyalty and patriotism.</w:t>
      </w:r>
    </w:p>
    <w:p w:rsidR="00695EA0" w:rsidRPr="008B6EA7" w:rsidRDefault="00695EA0" w:rsidP="00695EA0">
      <w:pPr>
        <w:widowControl w:val="0"/>
        <w:tabs>
          <w:tab w:val="left" w:pos="351"/>
          <w:tab w:val="left" w:pos="946"/>
        </w:tabs>
        <w:autoSpaceDE w:val="0"/>
        <w:autoSpaceDN w:val="0"/>
        <w:adjustRightInd w:val="0"/>
        <w:rPr>
          <w:rFonts w:ascii="Arial" w:hAnsi="Arial" w:cs="Arial"/>
          <w:sz w:val="22"/>
          <w:szCs w:val="22"/>
          <w:lang w:val="en-US"/>
        </w:rPr>
      </w:pPr>
    </w:p>
    <w:p w:rsidR="00A95C19" w:rsidRPr="008B6EA7" w:rsidRDefault="00161DB0" w:rsidP="00A95C19">
      <w:pPr>
        <w:widowControl w:val="0"/>
        <w:tabs>
          <w:tab w:val="left" w:pos="351"/>
        </w:tabs>
        <w:autoSpaceDE w:val="0"/>
        <w:autoSpaceDN w:val="0"/>
        <w:adjustRightInd w:val="0"/>
        <w:rPr>
          <w:rFonts w:ascii="Arial" w:hAnsi="Arial" w:cs="Arial"/>
          <w:b/>
          <w:sz w:val="22"/>
          <w:szCs w:val="22"/>
          <w:u w:val="single"/>
          <w:lang w:val="en-US"/>
        </w:rPr>
      </w:pPr>
      <w:r w:rsidRPr="008B6EA7">
        <w:rPr>
          <w:rFonts w:ascii="Arial" w:hAnsi="Arial" w:cs="Arial"/>
          <w:b/>
          <w:sz w:val="22"/>
          <w:szCs w:val="22"/>
          <w:u w:val="single"/>
          <w:lang w:val="en-US"/>
        </w:rPr>
        <w:t>I</w:t>
      </w:r>
      <w:r w:rsidR="0041368B" w:rsidRPr="008B6EA7">
        <w:rPr>
          <w:rFonts w:ascii="Arial" w:hAnsi="Arial" w:cs="Arial"/>
          <w:b/>
          <w:sz w:val="22"/>
          <w:szCs w:val="22"/>
          <w:u w:val="single"/>
          <w:lang w:val="en-US"/>
        </w:rPr>
        <w:t>MPACT</w:t>
      </w:r>
    </w:p>
    <w:p w:rsidR="00A95C19" w:rsidRPr="008B6EA7" w:rsidRDefault="00A95C19" w:rsidP="00974235">
      <w:pPr>
        <w:ind w:left="150"/>
        <w:rPr>
          <w:rFonts w:ascii="Arial" w:hAnsi="Arial" w:cs="Arial"/>
          <w:sz w:val="22"/>
          <w:szCs w:val="22"/>
        </w:rPr>
      </w:pPr>
      <w:r w:rsidRPr="008B6EA7">
        <w:rPr>
          <w:rFonts w:ascii="Arial" w:hAnsi="Arial" w:cs="Arial"/>
          <w:sz w:val="22"/>
          <w:szCs w:val="22"/>
          <w:lang w:val="en-US"/>
        </w:rPr>
        <w:t xml:space="preserve">Through our work and partnerships pupils will gain a good understanding of the </w:t>
      </w:r>
      <w:r w:rsidR="00C830E6" w:rsidRPr="008B6EA7">
        <w:rPr>
          <w:rFonts w:ascii="Arial" w:hAnsi="Arial" w:cs="Arial"/>
          <w:sz w:val="22"/>
          <w:szCs w:val="22"/>
          <w:lang w:val="en-US"/>
        </w:rPr>
        <w:t xml:space="preserve">values that underpin the </w:t>
      </w:r>
      <w:r w:rsidRPr="008B6EA7">
        <w:rPr>
          <w:rFonts w:ascii="Arial" w:hAnsi="Arial" w:cs="Arial"/>
          <w:sz w:val="22"/>
          <w:szCs w:val="22"/>
          <w:lang w:val="en-US"/>
        </w:rPr>
        <w:t xml:space="preserve">privileges, rights, responsibilities and duties of citizenship. We will equip young people with the knowledge, skills and understanding to make a positive contribution to </w:t>
      </w:r>
      <w:r w:rsidR="00C830E6" w:rsidRPr="008B6EA7">
        <w:rPr>
          <w:rFonts w:ascii="Arial" w:hAnsi="Arial" w:cs="Arial"/>
          <w:sz w:val="22"/>
          <w:szCs w:val="22"/>
          <w:lang w:val="en-US"/>
        </w:rPr>
        <w:t xml:space="preserve">the harmony of </w:t>
      </w:r>
      <w:r w:rsidRPr="008B6EA7">
        <w:rPr>
          <w:rFonts w:ascii="Arial" w:hAnsi="Arial" w:cs="Arial"/>
          <w:sz w:val="22"/>
          <w:szCs w:val="22"/>
          <w:lang w:val="en-US"/>
        </w:rPr>
        <w:t>our local and national community. We will dev</w:t>
      </w:r>
      <w:r w:rsidR="00C830E6" w:rsidRPr="008B6EA7">
        <w:rPr>
          <w:rFonts w:ascii="Arial" w:hAnsi="Arial" w:cs="Arial"/>
          <w:sz w:val="22"/>
          <w:szCs w:val="22"/>
          <w:lang w:val="en-US"/>
        </w:rPr>
        <w:t xml:space="preserve">elop responsible young people </w:t>
      </w:r>
      <w:r w:rsidRPr="008B6EA7">
        <w:rPr>
          <w:rFonts w:ascii="Arial" w:hAnsi="Arial" w:cs="Arial"/>
          <w:sz w:val="22"/>
          <w:szCs w:val="22"/>
          <w:lang w:val="en-US"/>
        </w:rPr>
        <w:t xml:space="preserve">who support </w:t>
      </w:r>
      <w:r w:rsidR="00C830E6" w:rsidRPr="008B6EA7">
        <w:rPr>
          <w:rFonts w:ascii="Arial" w:hAnsi="Arial" w:cs="Arial"/>
          <w:sz w:val="22"/>
          <w:szCs w:val="22"/>
          <w:lang w:val="en-US"/>
        </w:rPr>
        <w:t xml:space="preserve">and positively value </w:t>
      </w:r>
      <w:r w:rsidRPr="008B6EA7">
        <w:rPr>
          <w:rFonts w:ascii="Arial" w:hAnsi="Arial" w:cs="Arial"/>
          <w:sz w:val="22"/>
          <w:szCs w:val="22"/>
          <w:lang w:val="en-US"/>
        </w:rPr>
        <w:t xml:space="preserve">community cohesion. </w:t>
      </w:r>
      <w:r w:rsidR="00974235" w:rsidRPr="008B6EA7">
        <w:rPr>
          <w:rFonts w:ascii="Arial" w:hAnsi="Arial" w:cs="Arial"/>
          <w:sz w:val="22"/>
          <w:szCs w:val="22"/>
          <w:lang w:val="en-US"/>
        </w:rPr>
        <w:t>We are committed to meeting the needs of each individual especially those identified in</w:t>
      </w:r>
      <w:r w:rsidR="00974235" w:rsidRPr="008B6EA7">
        <w:rPr>
          <w:rFonts w:ascii="Arial" w:hAnsi="Arial" w:cs="Arial"/>
          <w:sz w:val="22"/>
          <w:szCs w:val="22"/>
        </w:rPr>
        <w:t xml:space="preserve"> the 2010 Equality Act. All protected characteristics will be recognised and accepted and embedded in all areas</w:t>
      </w:r>
      <w:r w:rsidR="00996FA6" w:rsidRPr="008B6EA7">
        <w:rPr>
          <w:rFonts w:ascii="Arial" w:hAnsi="Arial" w:cs="Arial"/>
          <w:sz w:val="22"/>
          <w:szCs w:val="22"/>
        </w:rPr>
        <w:t xml:space="preserve">. </w:t>
      </w:r>
      <w:r w:rsidRPr="008B6EA7">
        <w:rPr>
          <w:rFonts w:ascii="Arial" w:hAnsi="Arial" w:cs="Arial"/>
          <w:sz w:val="22"/>
          <w:szCs w:val="22"/>
          <w:lang w:val="en-US"/>
        </w:rPr>
        <w:t>This policy will make a key contribution to the school’s positive ethos. The head teacher and Governing Body will assess the impact of this policy and monitor its operation. It should be viewed in conjunction with the school’s other policies especially Equality Policy, Equal Opportunit</w:t>
      </w:r>
      <w:r w:rsidR="00C830E6" w:rsidRPr="008B6EA7">
        <w:rPr>
          <w:rFonts w:ascii="Arial" w:hAnsi="Arial" w:cs="Arial"/>
          <w:sz w:val="22"/>
          <w:szCs w:val="22"/>
          <w:lang w:val="en-US"/>
        </w:rPr>
        <w:t xml:space="preserve">ies Policy, </w:t>
      </w:r>
      <w:r w:rsidR="00996FA6" w:rsidRPr="008B6EA7">
        <w:rPr>
          <w:rFonts w:ascii="Arial" w:hAnsi="Arial" w:cs="Arial"/>
          <w:sz w:val="22"/>
          <w:szCs w:val="22"/>
          <w:lang w:val="en-US"/>
        </w:rPr>
        <w:t xml:space="preserve">SMSC (&amp; </w:t>
      </w:r>
      <w:r w:rsidR="00C830E6" w:rsidRPr="008B6EA7">
        <w:rPr>
          <w:rFonts w:ascii="Arial" w:hAnsi="Arial" w:cs="Arial"/>
          <w:sz w:val="22"/>
          <w:szCs w:val="22"/>
          <w:lang w:val="en-US"/>
        </w:rPr>
        <w:t>Citizenship</w:t>
      </w:r>
      <w:r w:rsidR="00996FA6" w:rsidRPr="008B6EA7">
        <w:rPr>
          <w:rFonts w:ascii="Arial" w:hAnsi="Arial" w:cs="Arial"/>
          <w:sz w:val="22"/>
          <w:szCs w:val="22"/>
          <w:lang w:val="en-US"/>
        </w:rPr>
        <w:t>)</w:t>
      </w:r>
      <w:r w:rsidR="00C830E6" w:rsidRPr="008B6EA7">
        <w:rPr>
          <w:rFonts w:ascii="Arial" w:hAnsi="Arial" w:cs="Arial"/>
          <w:sz w:val="22"/>
          <w:szCs w:val="22"/>
          <w:lang w:val="en-US"/>
        </w:rPr>
        <w:t xml:space="preserve"> Policy </w:t>
      </w:r>
      <w:r w:rsidRPr="008B6EA7">
        <w:rPr>
          <w:rFonts w:ascii="Arial" w:hAnsi="Arial" w:cs="Arial"/>
          <w:sz w:val="22"/>
          <w:szCs w:val="22"/>
          <w:lang w:val="en-US"/>
        </w:rPr>
        <w:t xml:space="preserve">and </w:t>
      </w:r>
      <w:r w:rsidRPr="008B6EA7">
        <w:rPr>
          <w:rFonts w:ascii="Arial" w:hAnsi="Arial" w:cs="Arial"/>
          <w:sz w:val="22"/>
          <w:szCs w:val="22"/>
        </w:rPr>
        <w:t>Behaviour</w:t>
      </w:r>
      <w:r w:rsidRPr="008B6EA7">
        <w:rPr>
          <w:rFonts w:ascii="Arial" w:hAnsi="Arial" w:cs="Arial"/>
          <w:sz w:val="22"/>
          <w:szCs w:val="22"/>
          <w:lang w:val="en-US"/>
        </w:rPr>
        <w:t xml:space="preserve"> Policy. </w:t>
      </w:r>
    </w:p>
    <w:p w:rsidR="00A95C19" w:rsidRPr="008B6EA7" w:rsidRDefault="00A95C19" w:rsidP="00A95C19">
      <w:pPr>
        <w:rPr>
          <w:rFonts w:ascii="Arial" w:hAnsi="Arial" w:cs="Arial"/>
          <w:sz w:val="22"/>
          <w:szCs w:val="22"/>
        </w:rPr>
      </w:pPr>
    </w:p>
    <w:p w:rsidR="008B6EA7" w:rsidRPr="008B6EA7" w:rsidRDefault="008B6EA7" w:rsidP="008B6EA7">
      <w:pPr>
        <w:pStyle w:val="Heading1"/>
        <w:rPr>
          <w:rFonts w:ascii="Arial" w:hAnsi="Arial" w:cs="Arial"/>
          <w:sz w:val="22"/>
          <w:szCs w:val="22"/>
          <w:u w:val="single"/>
        </w:rPr>
      </w:pPr>
      <w:r w:rsidRPr="008B6EA7">
        <w:rPr>
          <w:rFonts w:ascii="Arial" w:hAnsi="Arial" w:cs="Arial"/>
          <w:sz w:val="22"/>
          <w:szCs w:val="22"/>
          <w:u w:val="single"/>
        </w:rPr>
        <w:t>Monitoring, Evaluation and Review</w:t>
      </w:r>
    </w:p>
    <w:p w:rsidR="008B6EA7" w:rsidRPr="008B6EA7" w:rsidRDefault="008B6EA7" w:rsidP="008B6EA7">
      <w:pPr>
        <w:rPr>
          <w:rFonts w:ascii="Arial" w:hAnsi="Arial" w:cs="Arial"/>
          <w:sz w:val="22"/>
          <w:szCs w:val="22"/>
        </w:rPr>
      </w:pPr>
      <w:r w:rsidRPr="008B6EA7">
        <w:rPr>
          <w:rFonts w:ascii="Arial" w:hAnsi="Arial" w:cs="Arial"/>
          <w:sz w:val="22"/>
          <w:szCs w:val="22"/>
        </w:rPr>
        <w:t>The policy will be monitored, evaluated and reviewed in line with the established routines and procedures in school.</w:t>
      </w:r>
    </w:p>
    <w:p w:rsidR="008B6EA7" w:rsidRPr="00CC1294" w:rsidRDefault="008B6EA7" w:rsidP="008B6EA7">
      <w:pPr>
        <w:rPr>
          <w:rFonts w:ascii="Arial" w:hAnsi="Arial" w:cs="Arial"/>
          <w:sz w:val="22"/>
          <w:szCs w:val="22"/>
        </w:rPr>
      </w:pPr>
      <w:r w:rsidRPr="008B6EA7">
        <w:rPr>
          <w:rFonts w:ascii="Arial" w:hAnsi="Arial" w:cs="Arial"/>
          <w:sz w:val="22"/>
          <w:szCs w:val="22"/>
        </w:rPr>
        <w:t>All teachers will be consulted about staff development in the subject. This may lead to discussion, awareness raising, training and ultimately amendments to practice and policy</w:t>
      </w:r>
      <w:r w:rsidRPr="00CC1294">
        <w:rPr>
          <w:rFonts w:ascii="Arial" w:hAnsi="Arial" w:cs="Arial"/>
          <w:sz w:val="22"/>
          <w:szCs w:val="22"/>
        </w:rPr>
        <w:t xml:space="preserve">. </w:t>
      </w:r>
    </w:p>
    <w:p w:rsidR="008B6EA7" w:rsidRPr="00CC1294" w:rsidRDefault="008B6EA7" w:rsidP="008B6EA7">
      <w:pPr>
        <w:rPr>
          <w:rFonts w:ascii="Arial" w:hAnsi="Arial" w:cs="Arial"/>
          <w:sz w:val="22"/>
          <w:szCs w:val="22"/>
        </w:rPr>
      </w:pPr>
    </w:p>
    <w:p w:rsidR="00BC01FD" w:rsidRPr="00695EA0" w:rsidRDefault="00BC01FD" w:rsidP="00BC01FD">
      <w:pPr>
        <w:outlineLvl w:val="0"/>
        <w:rPr>
          <w:rFonts w:ascii="Arial" w:hAnsi="Arial" w:cs="Arial"/>
        </w:rPr>
      </w:pPr>
    </w:p>
    <w:p w:rsidR="00A95C19" w:rsidRPr="00C830E6" w:rsidRDefault="00A95C19" w:rsidP="00A95C19">
      <w:pPr>
        <w:rPr>
          <w:sz w:val="20"/>
          <w:szCs w:val="20"/>
        </w:rPr>
      </w:pPr>
    </w:p>
    <w:sectPr w:rsidR="00A95C19" w:rsidRPr="00C830E6" w:rsidSect="00BC01F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E1174"/>
    <w:multiLevelType w:val="hybridMultilevel"/>
    <w:tmpl w:val="8FFAD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C550A4"/>
    <w:multiLevelType w:val="hybridMultilevel"/>
    <w:tmpl w:val="E1EE0E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F7D2E76"/>
    <w:multiLevelType w:val="hybridMultilevel"/>
    <w:tmpl w:val="3A5078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19"/>
    <w:rsid w:val="00027A5A"/>
    <w:rsid w:val="00035A5C"/>
    <w:rsid w:val="00161DB0"/>
    <w:rsid w:val="001672CF"/>
    <w:rsid w:val="002076B6"/>
    <w:rsid w:val="00295557"/>
    <w:rsid w:val="003B3B07"/>
    <w:rsid w:val="0041368B"/>
    <w:rsid w:val="00650891"/>
    <w:rsid w:val="00695EA0"/>
    <w:rsid w:val="006A5B2E"/>
    <w:rsid w:val="006C0AA7"/>
    <w:rsid w:val="006C1FEB"/>
    <w:rsid w:val="006E7687"/>
    <w:rsid w:val="006F588A"/>
    <w:rsid w:val="007C291D"/>
    <w:rsid w:val="008A4816"/>
    <w:rsid w:val="008B6EA7"/>
    <w:rsid w:val="009163DA"/>
    <w:rsid w:val="0093408B"/>
    <w:rsid w:val="00974235"/>
    <w:rsid w:val="00996FA6"/>
    <w:rsid w:val="00A862AC"/>
    <w:rsid w:val="00A95C19"/>
    <w:rsid w:val="00AA3FCE"/>
    <w:rsid w:val="00AA5970"/>
    <w:rsid w:val="00AD57AD"/>
    <w:rsid w:val="00B1316D"/>
    <w:rsid w:val="00B7063F"/>
    <w:rsid w:val="00BC01FD"/>
    <w:rsid w:val="00C830E6"/>
    <w:rsid w:val="00E74A4B"/>
    <w:rsid w:val="00F9548D"/>
    <w:rsid w:val="00FF1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6DD1"/>
  <w15:docId w15:val="{85BC3872-7BEA-4F95-AD8E-E30E05BF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C19"/>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16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95C19"/>
    <w:pPr>
      <w:keepNext/>
      <w:widowControl w:val="0"/>
      <w:tabs>
        <w:tab w:val="left" w:pos="311"/>
      </w:tabs>
      <w:autoSpaceDE w:val="0"/>
      <w:autoSpaceDN w:val="0"/>
      <w:adjustRightInd w:val="0"/>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5C19"/>
    <w:rPr>
      <w:rFonts w:ascii="Times New Roman" w:eastAsia="Times New Roman" w:hAnsi="Times New Roman" w:cs="Times New Roman"/>
      <w:b/>
      <w:bCs/>
      <w:sz w:val="28"/>
      <w:szCs w:val="24"/>
      <w:lang w:val="en-US"/>
    </w:rPr>
  </w:style>
  <w:style w:type="paragraph" w:styleId="NormalWeb">
    <w:name w:val="Normal (Web)"/>
    <w:basedOn w:val="Normal"/>
    <w:uiPriority w:val="99"/>
    <w:semiHidden/>
    <w:unhideWhenUsed/>
    <w:rsid w:val="008A4816"/>
    <w:pPr>
      <w:spacing w:before="100" w:beforeAutospacing="1" w:after="100" w:afterAutospacing="1"/>
    </w:pPr>
    <w:rPr>
      <w:lang w:eastAsia="en-GB"/>
    </w:rPr>
  </w:style>
  <w:style w:type="character" w:styleId="Strong">
    <w:name w:val="Strong"/>
    <w:basedOn w:val="DefaultParagraphFont"/>
    <w:uiPriority w:val="22"/>
    <w:qFormat/>
    <w:rsid w:val="008A4816"/>
    <w:rPr>
      <w:b/>
      <w:bCs/>
    </w:rPr>
  </w:style>
  <w:style w:type="character" w:customStyle="1" w:styleId="Heading1Char">
    <w:name w:val="Heading 1 Char"/>
    <w:basedOn w:val="DefaultParagraphFont"/>
    <w:link w:val="Heading1"/>
    <w:uiPriority w:val="9"/>
    <w:rsid w:val="00FF16B5"/>
    <w:rPr>
      <w:rFonts w:ascii="Cambria" w:eastAsia="Times New Roman" w:hAnsi="Cambria" w:cs="Times New Roman"/>
      <w:b/>
      <w:bCs/>
      <w:kern w:val="32"/>
      <w:sz w:val="32"/>
      <w:szCs w:val="32"/>
    </w:rPr>
  </w:style>
  <w:style w:type="paragraph" w:customStyle="1" w:styleId="Body">
    <w:name w:val="Body"/>
    <w:rsid w:val="008B6EA7"/>
    <w:pPr>
      <w:spacing w:line="240" w:lineRule="auto"/>
    </w:pPr>
    <w:rPr>
      <w:rFonts w:ascii="Helvetica" w:eastAsia="ヒラギノ角ゴ Pro W3" w:hAnsi="Helvetica" w:cs="Times New Roman"/>
      <w:color w:val="000000"/>
      <w:sz w:val="24"/>
      <w:szCs w:val="20"/>
      <w:lang w:val="en-US" w:eastAsia="en-GB"/>
    </w:rPr>
  </w:style>
  <w:style w:type="paragraph" w:customStyle="1" w:styleId="FreeForm">
    <w:name w:val="Free Form"/>
    <w:autoRedefine/>
    <w:rsid w:val="008B6EA7"/>
    <w:pPr>
      <w:spacing w:line="240" w:lineRule="auto"/>
      <w:jc w:val="center"/>
    </w:pPr>
    <w:rPr>
      <w:rFonts w:ascii="French Script MT" w:eastAsia="ヒラギノ角ゴ Pro W3" w:hAnsi="French Script MT" w:cs="Times New Roman"/>
      <w:color w:val="000000"/>
      <w:sz w:val="40"/>
      <w:szCs w:val="4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36339">
      <w:bodyDiv w:val="1"/>
      <w:marLeft w:val="0"/>
      <w:marRight w:val="0"/>
      <w:marTop w:val="0"/>
      <w:marBottom w:val="0"/>
      <w:divBdr>
        <w:top w:val="none" w:sz="0" w:space="0" w:color="auto"/>
        <w:left w:val="none" w:sz="0" w:space="0" w:color="auto"/>
        <w:bottom w:val="none" w:sz="0" w:space="0" w:color="auto"/>
        <w:right w:val="none" w:sz="0" w:space="0" w:color="auto"/>
      </w:divBdr>
      <w:divsChild>
        <w:div w:id="694502005">
          <w:marLeft w:val="0"/>
          <w:marRight w:val="0"/>
          <w:marTop w:val="0"/>
          <w:marBottom w:val="0"/>
          <w:divBdr>
            <w:top w:val="none" w:sz="0" w:space="0" w:color="auto"/>
            <w:left w:val="none" w:sz="0" w:space="0" w:color="auto"/>
            <w:bottom w:val="none" w:sz="0" w:space="0" w:color="auto"/>
            <w:right w:val="none" w:sz="0" w:space="0" w:color="auto"/>
          </w:divBdr>
          <w:divsChild>
            <w:div w:id="1612010853">
              <w:marLeft w:val="0"/>
              <w:marRight w:val="0"/>
              <w:marTop w:val="0"/>
              <w:marBottom w:val="0"/>
              <w:divBdr>
                <w:top w:val="none" w:sz="0" w:space="0" w:color="auto"/>
                <w:left w:val="none" w:sz="0" w:space="0" w:color="auto"/>
                <w:bottom w:val="none" w:sz="0" w:space="0" w:color="auto"/>
                <w:right w:val="none" w:sz="0" w:space="0" w:color="auto"/>
              </w:divBdr>
              <w:divsChild>
                <w:div w:id="334461346">
                  <w:marLeft w:val="0"/>
                  <w:marRight w:val="0"/>
                  <w:marTop w:val="0"/>
                  <w:marBottom w:val="0"/>
                  <w:divBdr>
                    <w:top w:val="none" w:sz="0" w:space="0" w:color="auto"/>
                    <w:left w:val="none" w:sz="0" w:space="0" w:color="auto"/>
                    <w:bottom w:val="none" w:sz="0" w:space="0" w:color="auto"/>
                    <w:right w:val="none" w:sz="0" w:space="0" w:color="auto"/>
                  </w:divBdr>
                  <w:divsChild>
                    <w:div w:id="323433343">
                      <w:marLeft w:val="0"/>
                      <w:marRight w:val="0"/>
                      <w:marTop w:val="0"/>
                      <w:marBottom w:val="0"/>
                      <w:divBdr>
                        <w:top w:val="none" w:sz="0" w:space="0" w:color="auto"/>
                        <w:left w:val="none" w:sz="0" w:space="0" w:color="auto"/>
                        <w:bottom w:val="none" w:sz="0" w:space="0" w:color="auto"/>
                        <w:right w:val="none" w:sz="0" w:space="0" w:color="auto"/>
                      </w:divBdr>
                      <w:divsChild>
                        <w:div w:id="4866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053657">
      <w:bodyDiv w:val="1"/>
      <w:marLeft w:val="0"/>
      <w:marRight w:val="0"/>
      <w:marTop w:val="0"/>
      <w:marBottom w:val="0"/>
      <w:divBdr>
        <w:top w:val="none" w:sz="0" w:space="0" w:color="auto"/>
        <w:left w:val="none" w:sz="0" w:space="0" w:color="auto"/>
        <w:bottom w:val="none" w:sz="0" w:space="0" w:color="auto"/>
        <w:right w:val="none" w:sz="0" w:space="0" w:color="auto"/>
      </w:divBdr>
    </w:div>
    <w:div w:id="1141533745">
      <w:bodyDiv w:val="1"/>
      <w:marLeft w:val="0"/>
      <w:marRight w:val="0"/>
      <w:marTop w:val="0"/>
      <w:marBottom w:val="0"/>
      <w:divBdr>
        <w:top w:val="none" w:sz="0" w:space="0" w:color="auto"/>
        <w:left w:val="none" w:sz="0" w:space="0" w:color="auto"/>
        <w:bottom w:val="none" w:sz="0" w:space="0" w:color="auto"/>
        <w:right w:val="none" w:sz="0" w:space="0" w:color="auto"/>
      </w:divBdr>
    </w:div>
    <w:div w:id="1329793020">
      <w:bodyDiv w:val="1"/>
      <w:marLeft w:val="0"/>
      <w:marRight w:val="0"/>
      <w:marTop w:val="0"/>
      <w:marBottom w:val="0"/>
      <w:divBdr>
        <w:top w:val="none" w:sz="0" w:space="0" w:color="auto"/>
        <w:left w:val="none" w:sz="0" w:space="0" w:color="auto"/>
        <w:bottom w:val="none" w:sz="0" w:space="0" w:color="auto"/>
        <w:right w:val="none" w:sz="0" w:space="0" w:color="auto"/>
      </w:divBdr>
      <w:divsChild>
        <w:div w:id="500893919">
          <w:marLeft w:val="0"/>
          <w:marRight w:val="0"/>
          <w:marTop w:val="0"/>
          <w:marBottom w:val="0"/>
          <w:divBdr>
            <w:top w:val="none" w:sz="0" w:space="0" w:color="auto"/>
            <w:left w:val="none" w:sz="0" w:space="0" w:color="auto"/>
            <w:bottom w:val="none" w:sz="0" w:space="0" w:color="auto"/>
            <w:right w:val="none" w:sz="0" w:space="0" w:color="auto"/>
          </w:divBdr>
          <w:divsChild>
            <w:div w:id="831145242">
              <w:marLeft w:val="0"/>
              <w:marRight w:val="0"/>
              <w:marTop w:val="0"/>
              <w:marBottom w:val="0"/>
              <w:divBdr>
                <w:top w:val="none" w:sz="0" w:space="0" w:color="auto"/>
                <w:left w:val="none" w:sz="0" w:space="0" w:color="auto"/>
                <w:bottom w:val="none" w:sz="0" w:space="0" w:color="auto"/>
                <w:right w:val="none" w:sz="0" w:space="0" w:color="auto"/>
              </w:divBdr>
              <w:divsChild>
                <w:div w:id="2109347849">
                  <w:marLeft w:val="0"/>
                  <w:marRight w:val="0"/>
                  <w:marTop w:val="0"/>
                  <w:marBottom w:val="0"/>
                  <w:divBdr>
                    <w:top w:val="none" w:sz="0" w:space="0" w:color="auto"/>
                    <w:left w:val="none" w:sz="0" w:space="0" w:color="auto"/>
                    <w:bottom w:val="none" w:sz="0" w:space="0" w:color="auto"/>
                    <w:right w:val="none" w:sz="0" w:space="0" w:color="auto"/>
                  </w:divBdr>
                  <w:divsChild>
                    <w:div w:id="376243667">
                      <w:marLeft w:val="0"/>
                      <w:marRight w:val="0"/>
                      <w:marTop w:val="0"/>
                      <w:marBottom w:val="0"/>
                      <w:divBdr>
                        <w:top w:val="none" w:sz="0" w:space="0" w:color="auto"/>
                        <w:left w:val="none" w:sz="0" w:space="0" w:color="auto"/>
                        <w:bottom w:val="none" w:sz="0" w:space="0" w:color="auto"/>
                        <w:right w:val="none" w:sz="0" w:space="0" w:color="auto"/>
                      </w:divBdr>
                      <w:divsChild>
                        <w:div w:id="3799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940777">
      <w:bodyDiv w:val="1"/>
      <w:marLeft w:val="0"/>
      <w:marRight w:val="0"/>
      <w:marTop w:val="0"/>
      <w:marBottom w:val="0"/>
      <w:divBdr>
        <w:top w:val="none" w:sz="0" w:space="0" w:color="auto"/>
        <w:left w:val="none" w:sz="0" w:space="0" w:color="auto"/>
        <w:bottom w:val="none" w:sz="0" w:space="0" w:color="auto"/>
        <w:right w:val="none" w:sz="0" w:space="0" w:color="auto"/>
      </w:divBdr>
      <w:divsChild>
        <w:div w:id="1617324005">
          <w:marLeft w:val="0"/>
          <w:marRight w:val="0"/>
          <w:marTop w:val="0"/>
          <w:marBottom w:val="0"/>
          <w:divBdr>
            <w:top w:val="none" w:sz="0" w:space="0" w:color="auto"/>
            <w:left w:val="none" w:sz="0" w:space="0" w:color="auto"/>
            <w:bottom w:val="none" w:sz="0" w:space="0" w:color="auto"/>
            <w:right w:val="none" w:sz="0" w:space="0" w:color="auto"/>
          </w:divBdr>
          <w:divsChild>
            <w:div w:id="1003629954">
              <w:marLeft w:val="0"/>
              <w:marRight w:val="0"/>
              <w:marTop w:val="0"/>
              <w:marBottom w:val="0"/>
              <w:divBdr>
                <w:top w:val="none" w:sz="0" w:space="0" w:color="auto"/>
                <w:left w:val="none" w:sz="0" w:space="0" w:color="auto"/>
                <w:bottom w:val="none" w:sz="0" w:space="0" w:color="auto"/>
                <w:right w:val="none" w:sz="0" w:space="0" w:color="auto"/>
              </w:divBdr>
              <w:divsChild>
                <w:div w:id="1491405576">
                  <w:marLeft w:val="0"/>
                  <w:marRight w:val="0"/>
                  <w:marTop w:val="0"/>
                  <w:marBottom w:val="0"/>
                  <w:divBdr>
                    <w:top w:val="none" w:sz="0" w:space="0" w:color="auto"/>
                    <w:left w:val="none" w:sz="0" w:space="0" w:color="auto"/>
                    <w:bottom w:val="none" w:sz="0" w:space="0" w:color="auto"/>
                    <w:right w:val="none" w:sz="0" w:space="0" w:color="auto"/>
                  </w:divBdr>
                  <w:divsChild>
                    <w:div w:id="2114520560">
                      <w:marLeft w:val="0"/>
                      <w:marRight w:val="0"/>
                      <w:marTop w:val="0"/>
                      <w:marBottom w:val="0"/>
                      <w:divBdr>
                        <w:top w:val="none" w:sz="0" w:space="0" w:color="auto"/>
                        <w:left w:val="none" w:sz="0" w:space="0" w:color="auto"/>
                        <w:bottom w:val="none" w:sz="0" w:space="0" w:color="auto"/>
                        <w:right w:val="none" w:sz="0" w:space="0" w:color="auto"/>
                      </w:divBdr>
                      <w:divsChild>
                        <w:div w:id="16793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106597">
      <w:bodyDiv w:val="1"/>
      <w:marLeft w:val="0"/>
      <w:marRight w:val="0"/>
      <w:marTop w:val="0"/>
      <w:marBottom w:val="0"/>
      <w:divBdr>
        <w:top w:val="none" w:sz="0" w:space="0" w:color="auto"/>
        <w:left w:val="none" w:sz="0" w:space="0" w:color="auto"/>
        <w:bottom w:val="none" w:sz="0" w:space="0" w:color="auto"/>
        <w:right w:val="none" w:sz="0" w:space="0" w:color="auto"/>
      </w:divBdr>
    </w:div>
    <w:div w:id="1972317941">
      <w:bodyDiv w:val="1"/>
      <w:marLeft w:val="0"/>
      <w:marRight w:val="0"/>
      <w:marTop w:val="0"/>
      <w:marBottom w:val="0"/>
      <w:divBdr>
        <w:top w:val="none" w:sz="0" w:space="0" w:color="auto"/>
        <w:left w:val="none" w:sz="0" w:space="0" w:color="auto"/>
        <w:bottom w:val="none" w:sz="0" w:space="0" w:color="auto"/>
        <w:right w:val="none" w:sz="0" w:space="0" w:color="auto"/>
      </w:divBdr>
      <w:divsChild>
        <w:div w:id="1308441384">
          <w:marLeft w:val="0"/>
          <w:marRight w:val="0"/>
          <w:marTop w:val="0"/>
          <w:marBottom w:val="0"/>
          <w:divBdr>
            <w:top w:val="none" w:sz="0" w:space="0" w:color="auto"/>
            <w:left w:val="none" w:sz="0" w:space="0" w:color="auto"/>
            <w:bottom w:val="none" w:sz="0" w:space="0" w:color="auto"/>
            <w:right w:val="none" w:sz="0" w:space="0" w:color="auto"/>
          </w:divBdr>
          <w:divsChild>
            <w:div w:id="350957033">
              <w:marLeft w:val="0"/>
              <w:marRight w:val="0"/>
              <w:marTop w:val="0"/>
              <w:marBottom w:val="0"/>
              <w:divBdr>
                <w:top w:val="none" w:sz="0" w:space="0" w:color="auto"/>
                <w:left w:val="none" w:sz="0" w:space="0" w:color="auto"/>
                <w:bottom w:val="none" w:sz="0" w:space="0" w:color="auto"/>
                <w:right w:val="none" w:sz="0" w:space="0" w:color="auto"/>
              </w:divBdr>
              <w:divsChild>
                <w:div w:id="4328119">
                  <w:marLeft w:val="0"/>
                  <w:marRight w:val="0"/>
                  <w:marTop w:val="0"/>
                  <w:marBottom w:val="0"/>
                  <w:divBdr>
                    <w:top w:val="none" w:sz="0" w:space="0" w:color="auto"/>
                    <w:left w:val="none" w:sz="0" w:space="0" w:color="auto"/>
                    <w:bottom w:val="none" w:sz="0" w:space="0" w:color="auto"/>
                    <w:right w:val="none" w:sz="0" w:space="0" w:color="auto"/>
                  </w:divBdr>
                  <w:divsChild>
                    <w:div w:id="1264192002">
                      <w:marLeft w:val="0"/>
                      <w:marRight w:val="0"/>
                      <w:marTop w:val="0"/>
                      <w:marBottom w:val="0"/>
                      <w:divBdr>
                        <w:top w:val="none" w:sz="0" w:space="0" w:color="auto"/>
                        <w:left w:val="none" w:sz="0" w:space="0" w:color="auto"/>
                        <w:bottom w:val="none" w:sz="0" w:space="0" w:color="auto"/>
                        <w:right w:val="none" w:sz="0" w:space="0" w:color="auto"/>
                      </w:divBdr>
                      <w:divsChild>
                        <w:div w:id="12784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Potts, Kay</cp:lastModifiedBy>
  <cp:revision>3</cp:revision>
  <dcterms:created xsi:type="dcterms:W3CDTF">2022-09-20T19:44:00Z</dcterms:created>
  <dcterms:modified xsi:type="dcterms:W3CDTF">2023-09-20T19:56:00Z</dcterms:modified>
</cp:coreProperties>
</file>