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46"/>
        <w:tblW w:w="22817" w:type="dxa"/>
        <w:tblLook w:val="04A0" w:firstRow="1" w:lastRow="0" w:firstColumn="1" w:lastColumn="0" w:noHBand="0" w:noVBand="1"/>
      </w:tblPr>
      <w:tblGrid>
        <w:gridCol w:w="2364"/>
        <w:gridCol w:w="3527"/>
        <w:gridCol w:w="3245"/>
        <w:gridCol w:w="3385"/>
        <w:gridCol w:w="3599"/>
        <w:gridCol w:w="3145"/>
        <w:gridCol w:w="3552"/>
      </w:tblGrid>
      <w:tr w:rsidR="00A915ED" w14:paraId="5281DBF9" w14:textId="77777777" w:rsidTr="007152C0">
        <w:trPr>
          <w:trHeight w:val="132"/>
        </w:trPr>
        <w:tc>
          <w:tcPr>
            <w:tcW w:w="2364" w:type="dxa"/>
          </w:tcPr>
          <w:p w14:paraId="72FCAFCF" w14:textId="77777777" w:rsidR="001C169E" w:rsidRPr="00B279DC" w:rsidRDefault="001C169E" w:rsidP="008B6E6D">
            <w:pPr>
              <w:jc w:val="center"/>
              <w:rPr>
                <w:rFonts w:ascii="Tw Cen MT" w:hAnsi="Tw Cen MT"/>
                <w:b/>
                <w:bCs/>
                <w:sz w:val="24"/>
                <w:szCs w:val="24"/>
              </w:rPr>
            </w:pPr>
            <w:r>
              <w:rPr>
                <w:rFonts w:ascii="Tw Cen MT" w:hAnsi="Tw Cen MT"/>
                <w:b/>
                <w:bCs/>
                <w:sz w:val="24"/>
                <w:szCs w:val="24"/>
              </w:rPr>
              <w:t>Area of Learning</w:t>
            </w:r>
          </w:p>
        </w:tc>
        <w:tc>
          <w:tcPr>
            <w:tcW w:w="3527" w:type="dxa"/>
            <w:shd w:val="clear" w:color="auto" w:fill="FBE4D5" w:themeFill="accent2" w:themeFillTint="33"/>
          </w:tcPr>
          <w:p w14:paraId="62F197CD"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Autumn 1</w:t>
            </w:r>
          </w:p>
        </w:tc>
        <w:tc>
          <w:tcPr>
            <w:tcW w:w="3245" w:type="dxa"/>
            <w:tcBorders>
              <w:right w:val="single" w:sz="24" w:space="0" w:color="auto"/>
            </w:tcBorders>
            <w:shd w:val="clear" w:color="auto" w:fill="FBE4D5" w:themeFill="accent2" w:themeFillTint="33"/>
          </w:tcPr>
          <w:p w14:paraId="69597A32"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Autumn 2</w:t>
            </w:r>
          </w:p>
        </w:tc>
        <w:tc>
          <w:tcPr>
            <w:tcW w:w="3385" w:type="dxa"/>
            <w:tcBorders>
              <w:left w:val="single" w:sz="24" w:space="0" w:color="auto"/>
            </w:tcBorders>
            <w:shd w:val="clear" w:color="auto" w:fill="FFE599" w:themeFill="accent4" w:themeFillTint="66"/>
          </w:tcPr>
          <w:p w14:paraId="28B1D17E"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Spring 1</w:t>
            </w:r>
          </w:p>
        </w:tc>
        <w:tc>
          <w:tcPr>
            <w:tcW w:w="3599" w:type="dxa"/>
            <w:tcBorders>
              <w:right w:val="single" w:sz="24" w:space="0" w:color="auto"/>
            </w:tcBorders>
            <w:shd w:val="clear" w:color="auto" w:fill="FFE599" w:themeFill="accent4" w:themeFillTint="66"/>
          </w:tcPr>
          <w:p w14:paraId="48BE95E1"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Spring 2</w:t>
            </w:r>
          </w:p>
        </w:tc>
        <w:tc>
          <w:tcPr>
            <w:tcW w:w="3145" w:type="dxa"/>
            <w:tcBorders>
              <w:left w:val="single" w:sz="24" w:space="0" w:color="auto"/>
            </w:tcBorders>
            <w:shd w:val="clear" w:color="auto" w:fill="E2EFD9" w:themeFill="accent6" w:themeFillTint="33"/>
          </w:tcPr>
          <w:p w14:paraId="5288C10A"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Summer 1</w:t>
            </w:r>
          </w:p>
        </w:tc>
        <w:tc>
          <w:tcPr>
            <w:tcW w:w="3552" w:type="dxa"/>
            <w:shd w:val="clear" w:color="auto" w:fill="E2EFD9" w:themeFill="accent6" w:themeFillTint="33"/>
          </w:tcPr>
          <w:p w14:paraId="6362707A" w14:textId="77777777" w:rsidR="001C169E" w:rsidRPr="00B279DC" w:rsidRDefault="001C169E" w:rsidP="008B6E6D">
            <w:pPr>
              <w:jc w:val="center"/>
              <w:rPr>
                <w:rFonts w:ascii="Tw Cen MT" w:hAnsi="Tw Cen MT"/>
                <w:sz w:val="24"/>
                <w:szCs w:val="24"/>
              </w:rPr>
            </w:pPr>
            <w:r w:rsidRPr="00B279DC">
              <w:rPr>
                <w:rFonts w:ascii="Tw Cen MT" w:hAnsi="Tw Cen MT"/>
                <w:sz w:val="24"/>
                <w:szCs w:val="24"/>
              </w:rPr>
              <w:t>Summer 2</w:t>
            </w:r>
          </w:p>
        </w:tc>
      </w:tr>
      <w:tr w:rsidR="00A915ED" w14:paraId="3976DD76" w14:textId="77777777" w:rsidTr="007152C0">
        <w:trPr>
          <w:trHeight w:val="936"/>
        </w:trPr>
        <w:tc>
          <w:tcPr>
            <w:tcW w:w="2364" w:type="dxa"/>
            <w:tcBorders>
              <w:top w:val="single" w:sz="24" w:space="0" w:color="auto"/>
            </w:tcBorders>
            <w:shd w:val="clear" w:color="auto" w:fill="F2F2F2" w:themeFill="background1" w:themeFillShade="F2"/>
          </w:tcPr>
          <w:p w14:paraId="5AE0CFA0" w14:textId="77777777" w:rsidR="001C169E" w:rsidRDefault="001C169E" w:rsidP="008B6E6D">
            <w:pPr>
              <w:jc w:val="center"/>
              <w:rPr>
                <w:rFonts w:ascii="Tw Cen MT" w:hAnsi="Tw Cen MT"/>
                <w:sz w:val="24"/>
                <w:szCs w:val="24"/>
              </w:rPr>
            </w:pPr>
            <w:r>
              <w:rPr>
                <w:rFonts w:ascii="Tw Cen MT" w:hAnsi="Tw Cen MT"/>
                <w:sz w:val="24"/>
                <w:szCs w:val="24"/>
              </w:rPr>
              <w:t>Possible Themes/Interests/Lines of Enquiry</w:t>
            </w:r>
          </w:p>
        </w:tc>
        <w:tc>
          <w:tcPr>
            <w:tcW w:w="3527" w:type="dxa"/>
            <w:tcBorders>
              <w:top w:val="single" w:sz="24" w:space="0" w:color="auto"/>
            </w:tcBorders>
            <w:shd w:val="clear" w:color="auto" w:fill="F2F2F2" w:themeFill="background1" w:themeFillShade="F2"/>
          </w:tcPr>
          <w:p w14:paraId="50A2BF73" w14:textId="7DF68CC1" w:rsidR="001C169E" w:rsidRPr="007152C0" w:rsidRDefault="001C169E" w:rsidP="008B6E6D">
            <w:pPr>
              <w:rPr>
                <w:rFonts w:ascii="Tw Cen MT" w:hAnsi="Tw Cen MT"/>
                <w:sz w:val="20"/>
                <w:szCs w:val="20"/>
              </w:rPr>
            </w:pPr>
            <w:r w:rsidRPr="007152C0">
              <w:rPr>
                <w:rFonts w:ascii="Tw Cen MT" w:hAnsi="Tw Cen MT"/>
                <w:sz w:val="20"/>
                <w:szCs w:val="20"/>
              </w:rPr>
              <w:t xml:space="preserve">Autumn </w:t>
            </w:r>
          </w:p>
          <w:p w14:paraId="092257D8" w14:textId="0590A54E" w:rsidR="00FB53AD" w:rsidRDefault="001C169E" w:rsidP="008B6E6D">
            <w:pPr>
              <w:rPr>
                <w:rFonts w:ascii="Tw Cen MT" w:hAnsi="Tw Cen MT"/>
                <w:sz w:val="20"/>
                <w:szCs w:val="20"/>
              </w:rPr>
            </w:pPr>
            <w:r w:rsidRPr="007152C0">
              <w:rPr>
                <w:rFonts w:ascii="Tw Cen MT" w:hAnsi="Tw Cen MT"/>
                <w:sz w:val="20"/>
                <w:szCs w:val="20"/>
              </w:rPr>
              <w:t>Family</w:t>
            </w:r>
          </w:p>
          <w:p w14:paraId="3F3359E0" w14:textId="2192EC3A" w:rsidR="006A1F58" w:rsidRDefault="00ED28F3" w:rsidP="008B6E6D">
            <w:pPr>
              <w:rPr>
                <w:rFonts w:ascii="Tw Cen MT" w:hAnsi="Tw Cen MT"/>
                <w:sz w:val="20"/>
                <w:szCs w:val="20"/>
              </w:rPr>
            </w:pPr>
            <w:r>
              <w:rPr>
                <w:rFonts w:ascii="Tw Cen MT" w:hAnsi="Tw Cen MT"/>
                <w:sz w:val="20"/>
                <w:szCs w:val="20"/>
              </w:rPr>
              <w:t xml:space="preserve">The Colour Monster </w:t>
            </w:r>
          </w:p>
          <w:p w14:paraId="6316BD93" w14:textId="0E863B57" w:rsidR="00161A85" w:rsidRPr="007152C0" w:rsidRDefault="00E31329" w:rsidP="008B6E6D">
            <w:pPr>
              <w:rPr>
                <w:rFonts w:ascii="Tw Cen MT" w:hAnsi="Tw Cen MT"/>
                <w:sz w:val="20"/>
                <w:szCs w:val="20"/>
              </w:rPr>
            </w:pPr>
            <w:r>
              <w:rPr>
                <w:rFonts w:ascii="Tw Cen MT" w:hAnsi="Tw Cen MT"/>
                <w:sz w:val="20"/>
                <w:szCs w:val="20"/>
              </w:rPr>
              <w:t xml:space="preserve">The Little Red Hen </w:t>
            </w:r>
          </w:p>
        </w:tc>
        <w:tc>
          <w:tcPr>
            <w:tcW w:w="3245" w:type="dxa"/>
            <w:tcBorders>
              <w:top w:val="single" w:sz="24" w:space="0" w:color="auto"/>
              <w:right w:val="single" w:sz="24" w:space="0" w:color="auto"/>
            </w:tcBorders>
            <w:shd w:val="clear" w:color="auto" w:fill="F2F2F2" w:themeFill="background1" w:themeFillShade="F2"/>
          </w:tcPr>
          <w:p w14:paraId="286D4E43" w14:textId="48A7A47A" w:rsidR="00ED28F3" w:rsidRDefault="005E0D84" w:rsidP="008B6E6D">
            <w:pPr>
              <w:rPr>
                <w:rFonts w:ascii="Tw Cen MT" w:hAnsi="Tw Cen MT"/>
                <w:sz w:val="20"/>
                <w:szCs w:val="20"/>
              </w:rPr>
            </w:pPr>
            <w:r>
              <w:rPr>
                <w:rFonts w:ascii="Tw Cen MT" w:hAnsi="Tw Cen MT"/>
                <w:sz w:val="20"/>
                <w:szCs w:val="20"/>
              </w:rPr>
              <w:t xml:space="preserve">Three Little Pigs </w:t>
            </w:r>
          </w:p>
          <w:p w14:paraId="625DC36C" w14:textId="622B8F93" w:rsidR="005E0D84" w:rsidRDefault="00080425" w:rsidP="008B6E6D">
            <w:pPr>
              <w:rPr>
                <w:rFonts w:ascii="Tw Cen MT" w:hAnsi="Tw Cen MT"/>
                <w:sz w:val="20"/>
                <w:szCs w:val="20"/>
              </w:rPr>
            </w:pPr>
            <w:r>
              <w:rPr>
                <w:rFonts w:ascii="Tw Cen MT" w:hAnsi="Tw Cen MT"/>
                <w:sz w:val="20"/>
                <w:szCs w:val="20"/>
              </w:rPr>
              <w:t xml:space="preserve">Space </w:t>
            </w:r>
          </w:p>
          <w:p w14:paraId="403027F6" w14:textId="574F555E" w:rsidR="001C169E" w:rsidRDefault="00161A85" w:rsidP="008B6E6D">
            <w:pPr>
              <w:rPr>
                <w:rFonts w:ascii="Tw Cen MT" w:hAnsi="Tw Cen MT"/>
                <w:sz w:val="20"/>
                <w:szCs w:val="20"/>
              </w:rPr>
            </w:pPr>
            <w:r>
              <w:rPr>
                <w:rFonts w:ascii="Tw Cen MT" w:hAnsi="Tw Cen MT"/>
                <w:sz w:val="20"/>
                <w:szCs w:val="20"/>
              </w:rPr>
              <w:t>Bonfire Night</w:t>
            </w:r>
            <w:r w:rsidR="00B34AE0">
              <w:rPr>
                <w:rFonts w:ascii="Tw Cen MT" w:hAnsi="Tw Cen MT"/>
                <w:sz w:val="20"/>
                <w:szCs w:val="20"/>
              </w:rPr>
              <w:t>/Fireworks</w:t>
            </w:r>
            <w:r w:rsidR="001F2B34">
              <w:rPr>
                <w:rFonts w:ascii="Tw Cen MT" w:hAnsi="Tw Cen MT"/>
                <w:sz w:val="20"/>
                <w:szCs w:val="20"/>
              </w:rPr>
              <w:t>/Diwali</w:t>
            </w:r>
            <w:r w:rsidR="00B34AE0">
              <w:rPr>
                <w:rFonts w:ascii="Tw Cen MT" w:hAnsi="Tw Cen MT"/>
                <w:sz w:val="20"/>
                <w:szCs w:val="20"/>
              </w:rPr>
              <w:t xml:space="preserve"> </w:t>
            </w:r>
            <w:r w:rsidR="001C169E" w:rsidRPr="007152C0">
              <w:rPr>
                <w:rFonts w:ascii="Tw Cen MT" w:hAnsi="Tw Cen MT"/>
                <w:sz w:val="20"/>
                <w:szCs w:val="20"/>
              </w:rPr>
              <w:t>Christmas/Father Christmas story</w:t>
            </w:r>
          </w:p>
          <w:p w14:paraId="75AD2FE1" w14:textId="6A2B7D5A" w:rsidR="00161A85" w:rsidRPr="007152C0" w:rsidRDefault="00161A85" w:rsidP="008B6E6D">
            <w:pPr>
              <w:rPr>
                <w:rFonts w:ascii="Tw Cen MT" w:hAnsi="Tw Cen MT"/>
                <w:sz w:val="20"/>
                <w:szCs w:val="20"/>
              </w:rPr>
            </w:pPr>
            <w:r>
              <w:rPr>
                <w:rFonts w:ascii="Tw Cen MT" w:hAnsi="Tw Cen MT"/>
                <w:sz w:val="20"/>
                <w:szCs w:val="20"/>
              </w:rPr>
              <w:t xml:space="preserve">Christmas Post Office </w:t>
            </w:r>
          </w:p>
        </w:tc>
        <w:tc>
          <w:tcPr>
            <w:tcW w:w="3385" w:type="dxa"/>
            <w:tcBorders>
              <w:top w:val="single" w:sz="24" w:space="0" w:color="auto"/>
              <w:left w:val="single" w:sz="24" w:space="0" w:color="auto"/>
            </w:tcBorders>
            <w:shd w:val="clear" w:color="auto" w:fill="F2F2F2" w:themeFill="background1" w:themeFillShade="F2"/>
          </w:tcPr>
          <w:p w14:paraId="1012B49D" w14:textId="3682C616" w:rsidR="001C169E" w:rsidRPr="007152C0" w:rsidRDefault="001C169E" w:rsidP="008B6E6D">
            <w:pPr>
              <w:rPr>
                <w:rFonts w:ascii="Tw Cen MT" w:hAnsi="Tw Cen MT"/>
                <w:sz w:val="20"/>
                <w:szCs w:val="20"/>
              </w:rPr>
            </w:pPr>
            <w:r w:rsidRPr="007152C0">
              <w:rPr>
                <w:rFonts w:ascii="Tw Cen MT" w:hAnsi="Tw Cen MT"/>
                <w:sz w:val="20"/>
                <w:szCs w:val="20"/>
              </w:rPr>
              <w:t xml:space="preserve">Winter          </w:t>
            </w:r>
          </w:p>
          <w:p w14:paraId="3385C1CD" w14:textId="386CD858" w:rsidR="00B34AE0" w:rsidRPr="007152C0" w:rsidRDefault="001C169E" w:rsidP="008B6E6D">
            <w:pPr>
              <w:rPr>
                <w:rFonts w:ascii="Tw Cen MT" w:hAnsi="Tw Cen MT"/>
                <w:sz w:val="20"/>
                <w:szCs w:val="20"/>
              </w:rPr>
            </w:pPr>
            <w:r w:rsidRPr="007152C0">
              <w:rPr>
                <w:rFonts w:ascii="Tw Cen MT" w:hAnsi="Tw Cen MT"/>
                <w:sz w:val="20"/>
                <w:szCs w:val="20"/>
              </w:rPr>
              <w:t>Arctic</w:t>
            </w:r>
          </w:p>
          <w:p w14:paraId="179F09FB" w14:textId="77890906" w:rsidR="00ED28F3" w:rsidRDefault="001C169E" w:rsidP="008B6E6D">
            <w:pPr>
              <w:rPr>
                <w:rFonts w:ascii="Tw Cen MT" w:hAnsi="Tw Cen MT"/>
                <w:sz w:val="20"/>
                <w:szCs w:val="20"/>
              </w:rPr>
            </w:pPr>
            <w:r w:rsidRPr="007152C0">
              <w:rPr>
                <w:rFonts w:ascii="Tw Cen MT" w:hAnsi="Tw Cen MT"/>
                <w:sz w:val="20"/>
                <w:szCs w:val="20"/>
              </w:rPr>
              <w:t>Chinese New Year</w:t>
            </w:r>
          </w:p>
          <w:p w14:paraId="7D2B87C5" w14:textId="751E5052" w:rsidR="00B34AE0" w:rsidRPr="007152C0" w:rsidRDefault="00F9403B" w:rsidP="008B6E6D">
            <w:pPr>
              <w:rPr>
                <w:rFonts w:ascii="Tw Cen MT" w:hAnsi="Tw Cen MT"/>
                <w:sz w:val="20"/>
                <w:szCs w:val="20"/>
              </w:rPr>
            </w:pPr>
            <w:r>
              <w:rPr>
                <w:rFonts w:ascii="Tw Cen MT" w:hAnsi="Tw Cen MT"/>
                <w:sz w:val="20"/>
                <w:szCs w:val="20"/>
              </w:rPr>
              <w:t xml:space="preserve">Valentine’s Day </w:t>
            </w:r>
          </w:p>
        </w:tc>
        <w:tc>
          <w:tcPr>
            <w:tcW w:w="3599" w:type="dxa"/>
            <w:tcBorders>
              <w:top w:val="single" w:sz="24" w:space="0" w:color="auto"/>
              <w:right w:val="single" w:sz="24" w:space="0" w:color="auto"/>
            </w:tcBorders>
            <w:shd w:val="clear" w:color="auto" w:fill="F2F2F2" w:themeFill="background1" w:themeFillShade="F2"/>
          </w:tcPr>
          <w:p w14:paraId="608911C4" w14:textId="281F119D" w:rsidR="00E94642" w:rsidRDefault="00E94642" w:rsidP="008B6E6D">
            <w:pPr>
              <w:rPr>
                <w:rFonts w:ascii="Tw Cen MT" w:hAnsi="Tw Cen MT"/>
                <w:sz w:val="20"/>
                <w:szCs w:val="20"/>
              </w:rPr>
            </w:pPr>
            <w:r>
              <w:rPr>
                <w:rFonts w:ascii="Tw Cen MT" w:hAnsi="Tw Cen MT"/>
                <w:sz w:val="20"/>
                <w:szCs w:val="20"/>
              </w:rPr>
              <w:t xml:space="preserve">Shrove Tuesday </w:t>
            </w:r>
          </w:p>
          <w:p w14:paraId="4AF377D8" w14:textId="3FB985EA" w:rsidR="00E94642" w:rsidRDefault="00E94642" w:rsidP="008B6E6D">
            <w:pPr>
              <w:rPr>
                <w:rFonts w:ascii="Tw Cen MT" w:hAnsi="Tw Cen MT"/>
                <w:sz w:val="20"/>
                <w:szCs w:val="20"/>
              </w:rPr>
            </w:pPr>
            <w:r>
              <w:rPr>
                <w:rFonts w:ascii="Tw Cen MT" w:hAnsi="Tw Cen MT"/>
                <w:sz w:val="20"/>
                <w:szCs w:val="20"/>
              </w:rPr>
              <w:t xml:space="preserve">Holi </w:t>
            </w:r>
          </w:p>
          <w:p w14:paraId="4B5330C2" w14:textId="58274A16" w:rsidR="00E94642" w:rsidRDefault="00E94642" w:rsidP="008B6E6D">
            <w:pPr>
              <w:rPr>
                <w:rFonts w:ascii="Tw Cen MT" w:hAnsi="Tw Cen MT"/>
                <w:sz w:val="20"/>
                <w:szCs w:val="20"/>
              </w:rPr>
            </w:pPr>
            <w:r>
              <w:rPr>
                <w:rFonts w:ascii="Tw Cen MT" w:hAnsi="Tw Cen MT"/>
                <w:sz w:val="20"/>
                <w:szCs w:val="20"/>
              </w:rPr>
              <w:t xml:space="preserve">Mother’s Day </w:t>
            </w:r>
          </w:p>
          <w:p w14:paraId="0A0490B3" w14:textId="075E337B" w:rsidR="001C169E" w:rsidRPr="007152C0" w:rsidRDefault="006431DD" w:rsidP="008B6E6D">
            <w:pPr>
              <w:rPr>
                <w:rFonts w:ascii="Tw Cen MT" w:hAnsi="Tw Cen MT"/>
                <w:sz w:val="20"/>
                <w:szCs w:val="20"/>
              </w:rPr>
            </w:pPr>
            <w:r>
              <w:rPr>
                <w:rFonts w:ascii="Tw Cen MT" w:hAnsi="Tw Cen MT"/>
                <w:sz w:val="20"/>
                <w:szCs w:val="20"/>
              </w:rPr>
              <w:t xml:space="preserve">The Gingerbread Man </w:t>
            </w:r>
          </w:p>
          <w:p w14:paraId="0005FE68" w14:textId="70992A16" w:rsidR="00B34AE0" w:rsidRPr="007152C0" w:rsidRDefault="001C169E" w:rsidP="008B6E6D">
            <w:pPr>
              <w:rPr>
                <w:rFonts w:ascii="Tw Cen MT" w:hAnsi="Tw Cen MT"/>
                <w:sz w:val="20"/>
                <w:szCs w:val="20"/>
              </w:rPr>
            </w:pPr>
            <w:r w:rsidRPr="007152C0">
              <w:rPr>
                <w:rFonts w:ascii="Tw Cen MT" w:hAnsi="Tw Cen MT"/>
                <w:sz w:val="20"/>
                <w:szCs w:val="20"/>
              </w:rPr>
              <w:t>Easter</w:t>
            </w:r>
          </w:p>
        </w:tc>
        <w:tc>
          <w:tcPr>
            <w:tcW w:w="3145" w:type="dxa"/>
            <w:tcBorders>
              <w:top w:val="single" w:sz="24" w:space="0" w:color="auto"/>
              <w:left w:val="single" w:sz="24" w:space="0" w:color="auto"/>
            </w:tcBorders>
            <w:shd w:val="clear" w:color="auto" w:fill="F2F2F2" w:themeFill="background1" w:themeFillShade="F2"/>
          </w:tcPr>
          <w:p w14:paraId="77B56277" w14:textId="77777777" w:rsidR="005C396A" w:rsidRDefault="005C396A" w:rsidP="008B6E6D">
            <w:pPr>
              <w:rPr>
                <w:rFonts w:ascii="Tw Cen MT" w:hAnsi="Tw Cen MT"/>
                <w:sz w:val="20"/>
                <w:szCs w:val="20"/>
              </w:rPr>
            </w:pPr>
            <w:r>
              <w:rPr>
                <w:rFonts w:ascii="Tw Cen MT" w:hAnsi="Tw Cen MT"/>
                <w:sz w:val="20"/>
                <w:szCs w:val="20"/>
              </w:rPr>
              <w:t xml:space="preserve">Jack and The Beanstalk </w:t>
            </w:r>
          </w:p>
          <w:p w14:paraId="2D91A4C8" w14:textId="09CF7573" w:rsidR="009F58E1" w:rsidRDefault="005C396A" w:rsidP="008B6E6D">
            <w:pPr>
              <w:rPr>
                <w:rFonts w:ascii="Tw Cen MT" w:hAnsi="Tw Cen MT"/>
                <w:sz w:val="20"/>
                <w:szCs w:val="20"/>
              </w:rPr>
            </w:pPr>
            <w:r>
              <w:rPr>
                <w:rFonts w:ascii="Tw Cen MT" w:hAnsi="Tw Cen MT"/>
                <w:sz w:val="20"/>
                <w:szCs w:val="20"/>
              </w:rPr>
              <w:t>Growin</w:t>
            </w:r>
            <w:r w:rsidR="00BD5155">
              <w:rPr>
                <w:rFonts w:ascii="Tw Cen MT" w:hAnsi="Tw Cen MT"/>
                <w:sz w:val="20"/>
                <w:szCs w:val="20"/>
              </w:rPr>
              <w:t>g</w:t>
            </w:r>
            <w:r w:rsidR="009F58E1">
              <w:rPr>
                <w:rFonts w:ascii="Tw Cen MT" w:hAnsi="Tw Cen MT"/>
                <w:sz w:val="20"/>
                <w:szCs w:val="20"/>
              </w:rPr>
              <w:t xml:space="preserve"> </w:t>
            </w:r>
          </w:p>
          <w:p w14:paraId="478E5BBF" w14:textId="77777777" w:rsidR="001C169E" w:rsidRDefault="009F58E1" w:rsidP="008B6E6D">
            <w:pPr>
              <w:rPr>
                <w:rFonts w:ascii="Tw Cen MT" w:hAnsi="Tw Cen MT"/>
                <w:sz w:val="20"/>
                <w:szCs w:val="20"/>
              </w:rPr>
            </w:pPr>
            <w:r>
              <w:rPr>
                <w:rFonts w:ascii="Tw Cen MT" w:hAnsi="Tw Cen MT"/>
                <w:sz w:val="20"/>
                <w:szCs w:val="20"/>
              </w:rPr>
              <w:t xml:space="preserve">Supertato </w:t>
            </w:r>
          </w:p>
          <w:p w14:paraId="359E7464" w14:textId="77777777" w:rsidR="00264E74" w:rsidRDefault="00264E74" w:rsidP="008B6E6D">
            <w:pPr>
              <w:rPr>
                <w:rFonts w:ascii="Tw Cen MT" w:hAnsi="Tw Cen MT"/>
                <w:sz w:val="20"/>
                <w:szCs w:val="20"/>
              </w:rPr>
            </w:pPr>
            <w:r>
              <w:rPr>
                <w:rFonts w:ascii="Tw Cen MT" w:hAnsi="Tw Cen MT"/>
                <w:sz w:val="20"/>
                <w:szCs w:val="20"/>
              </w:rPr>
              <w:t xml:space="preserve">Oliver’s Vegetables </w:t>
            </w:r>
          </w:p>
          <w:p w14:paraId="0A34F4A8" w14:textId="2DD8A97B" w:rsidR="00C95947" w:rsidRPr="007152C0" w:rsidRDefault="00C95947" w:rsidP="008B6E6D">
            <w:pPr>
              <w:rPr>
                <w:rFonts w:ascii="Tw Cen MT" w:hAnsi="Tw Cen MT"/>
                <w:sz w:val="20"/>
                <w:szCs w:val="20"/>
              </w:rPr>
            </w:pPr>
            <w:r>
              <w:rPr>
                <w:rFonts w:ascii="Tw Cen MT" w:hAnsi="Tw Cen MT"/>
                <w:sz w:val="20"/>
                <w:szCs w:val="20"/>
              </w:rPr>
              <w:t xml:space="preserve">Father’s Day </w:t>
            </w:r>
          </w:p>
        </w:tc>
        <w:tc>
          <w:tcPr>
            <w:tcW w:w="3552" w:type="dxa"/>
            <w:tcBorders>
              <w:top w:val="single" w:sz="24" w:space="0" w:color="auto"/>
            </w:tcBorders>
            <w:shd w:val="clear" w:color="auto" w:fill="F2F2F2" w:themeFill="background1" w:themeFillShade="F2"/>
          </w:tcPr>
          <w:p w14:paraId="46C05B73" w14:textId="6DDF519B" w:rsidR="00D4027C" w:rsidRDefault="00D4027C" w:rsidP="008B6E6D">
            <w:pPr>
              <w:rPr>
                <w:rFonts w:ascii="Tw Cen MT" w:hAnsi="Tw Cen MT"/>
                <w:sz w:val="20"/>
                <w:szCs w:val="20"/>
              </w:rPr>
            </w:pPr>
            <w:r>
              <w:rPr>
                <w:rFonts w:ascii="Tw Cen MT" w:hAnsi="Tw Cen MT"/>
                <w:sz w:val="20"/>
                <w:szCs w:val="20"/>
              </w:rPr>
              <w:t>T</w:t>
            </w:r>
            <w:r w:rsidR="00C44BCC">
              <w:rPr>
                <w:rFonts w:ascii="Tw Cen MT" w:hAnsi="Tw Cen MT"/>
                <w:sz w:val="20"/>
                <w:szCs w:val="20"/>
              </w:rPr>
              <w:t>ransport</w:t>
            </w:r>
          </w:p>
          <w:p w14:paraId="1058D1E2" w14:textId="000479C6" w:rsidR="001C169E" w:rsidRDefault="00B34AE0" w:rsidP="008B6E6D">
            <w:pPr>
              <w:rPr>
                <w:rFonts w:ascii="Tw Cen MT" w:hAnsi="Tw Cen MT"/>
                <w:sz w:val="20"/>
                <w:szCs w:val="20"/>
              </w:rPr>
            </w:pPr>
            <w:r>
              <w:rPr>
                <w:rFonts w:ascii="Tw Cen MT" w:hAnsi="Tw Cen MT"/>
                <w:sz w:val="20"/>
                <w:szCs w:val="20"/>
              </w:rPr>
              <w:t xml:space="preserve">Summer Holidays (Past and Present) </w:t>
            </w:r>
          </w:p>
          <w:p w14:paraId="312A229E" w14:textId="77777777" w:rsidR="00B34AE0" w:rsidRDefault="00B34AE0" w:rsidP="008B6E6D">
            <w:pPr>
              <w:rPr>
                <w:rFonts w:ascii="Tw Cen MT" w:hAnsi="Tw Cen MT"/>
                <w:sz w:val="20"/>
                <w:szCs w:val="20"/>
              </w:rPr>
            </w:pPr>
            <w:r>
              <w:rPr>
                <w:rFonts w:ascii="Tw Cen MT" w:hAnsi="Tw Cen MT"/>
                <w:sz w:val="20"/>
                <w:szCs w:val="20"/>
              </w:rPr>
              <w:t xml:space="preserve">The Very Hungry Caterpillar </w:t>
            </w:r>
          </w:p>
          <w:p w14:paraId="324C7024" w14:textId="2488DA44" w:rsidR="00714902" w:rsidRPr="007152C0" w:rsidRDefault="00714902" w:rsidP="008B6E6D">
            <w:pPr>
              <w:rPr>
                <w:rFonts w:ascii="Tw Cen MT" w:hAnsi="Tw Cen MT"/>
                <w:sz w:val="20"/>
                <w:szCs w:val="20"/>
              </w:rPr>
            </w:pPr>
          </w:p>
        </w:tc>
      </w:tr>
      <w:tr w:rsidR="00A915ED" w14:paraId="26FFC847" w14:textId="77777777" w:rsidTr="007152C0">
        <w:trPr>
          <w:trHeight w:val="936"/>
        </w:trPr>
        <w:tc>
          <w:tcPr>
            <w:tcW w:w="2364" w:type="dxa"/>
            <w:tcBorders>
              <w:top w:val="single" w:sz="24" w:space="0" w:color="auto"/>
            </w:tcBorders>
            <w:shd w:val="clear" w:color="auto" w:fill="F2F2F2" w:themeFill="background1" w:themeFillShade="F2"/>
          </w:tcPr>
          <w:p w14:paraId="24622C74" w14:textId="0E459E2B" w:rsidR="000B03A3" w:rsidRDefault="00080425" w:rsidP="008B6E6D">
            <w:pPr>
              <w:jc w:val="center"/>
              <w:rPr>
                <w:rFonts w:ascii="Tw Cen MT" w:hAnsi="Tw Cen MT"/>
                <w:sz w:val="24"/>
                <w:szCs w:val="24"/>
              </w:rPr>
            </w:pPr>
            <w:r>
              <w:rPr>
                <w:rFonts w:ascii="Tw Cen MT" w:hAnsi="Tw Cen MT"/>
                <w:sz w:val="24"/>
                <w:szCs w:val="24"/>
              </w:rPr>
              <w:t>Key stories book</w:t>
            </w:r>
            <w:r w:rsidR="00CC4802">
              <w:rPr>
                <w:rFonts w:ascii="Tw Cen MT" w:hAnsi="Tw Cen MT"/>
                <w:sz w:val="24"/>
                <w:szCs w:val="24"/>
              </w:rPr>
              <w:t>s</w:t>
            </w:r>
          </w:p>
          <w:p w14:paraId="3A5913DE" w14:textId="62A7711D" w:rsidR="00080425" w:rsidRDefault="00080425" w:rsidP="008B6E6D">
            <w:pPr>
              <w:jc w:val="center"/>
              <w:rPr>
                <w:rFonts w:ascii="Tw Cen MT" w:hAnsi="Tw Cen MT"/>
                <w:sz w:val="24"/>
                <w:szCs w:val="24"/>
              </w:rPr>
            </w:pPr>
            <w:r>
              <w:rPr>
                <w:rFonts w:ascii="Tw Cen MT" w:hAnsi="Tw Cen MT"/>
                <w:sz w:val="24"/>
                <w:szCs w:val="24"/>
              </w:rPr>
              <w:t>(Fiction, Non-Fiction)</w:t>
            </w:r>
          </w:p>
        </w:tc>
        <w:tc>
          <w:tcPr>
            <w:tcW w:w="3527" w:type="dxa"/>
            <w:tcBorders>
              <w:top w:val="single" w:sz="24" w:space="0" w:color="auto"/>
            </w:tcBorders>
            <w:shd w:val="clear" w:color="auto" w:fill="F2F2F2" w:themeFill="background1" w:themeFillShade="F2"/>
          </w:tcPr>
          <w:p w14:paraId="277CEF35" w14:textId="20EC402B" w:rsidR="000B03A3" w:rsidRPr="00A417DD" w:rsidRDefault="00FB53AD" w:rsidP="008B6E6D">
            <w:pPr>
              <w:rPr>
                <w:rFonts w:ascii="Tw Cen MT" w:hAnsi="Tw Cen MT"/>
                <w:sz w:val="20"/>
                <w:szCs w:val="20"/>
              </w:rPr>
            </w:pPr>
            <w:r w:rsidRPr="00A417DD">
              <w:rPr>
                <w:rFonts w:ascii="Tw Cen MT" w:hAnsi="Tw Cen MT"/>
                <w:b/>
                <w:bCs/>
                <w:sz w:val="20"/>
                <w:szCs w:val="20"/>
              </w:rPr>
              <w:t xml:space="preserve">Pete The Cat </w:t>
            </w:r>
            <w:r w:rsidR="00A417DD">
              <w:rPr>
                <w:rFonts w:ascii="Tw Cen MT" w:hAnsi="Tw Cen MT"/>
                <w:sz w:val="20"/>
                <w:szCs w:val="20"/>
              </w:rPr>
              <w:t xml:space="preserve">by </w:t>
            </w:r>
            <w:r w:rsidR="00A76093">
              <w:rPr>
                <w:rFonts w:ascii="Tw Cen MT" w:hAnsi="Tw Cen MT"/>
                <w:sz w:val="20"/>
                <w:szCs w:val="20"/>
              </w:rPr>
              <w:t xml:space="preserve">Eric </w:t>
            </w:r>
            <w:proofErr w:type="spellStart"/>
            <w:r w:rsidR="00A76093">
              <w:rPr>
                <w:rFonts w:ascii="Tw Cen MT" w:hAnsi="Tw Cen MT"/>
                <w:sz w:val="20"/>
                <w:szCs w:val="20"/>
              </w:rPr>
              <w:t>Litwin</w:t>
            </w:r>
            <w:proofErr w:type="spellEnd"/>
            <w:r w:rsidR="00A76093">
              <w:rPr>
                <w:rFonts w:ascii="Tw Cen MT" w:hAnsi="Tw Cen MT"/>
                <w:sz w:val="20"/>
                <w:szCs w:val="20"/>
              </w:rPr>
              <w:t xml:space="preserve"> </w:t>
            </w:r>
          </w:p>
          <w:p w14:paraId="3362ECC5" w14:textId="2B531FF8" w:rsidR="00FB53AD" w:rsidRPr="00A417DD" w:rsidRDefault="00FB53AD" w:rsidP="008B6E6D">
            <w:pPr>
              <w:rPr>
                <w:rFonts w:ascii="Tw Cen MT" w:hAnsi="Tw Cen MT"/>
                <w:b/>
                <w:bCs/>
                <w:sz w:val="20"/>
                <w:szCs w:val="20"/>
              </w:rPr>
            </w:pPr>
            <w:r w:rsidRPr="00A417DD">
              <w:rPr>
                <w:rFonts w:ascii="Tw Cen MT" w:hAnsi="Tw Cen MT"/>
                <w:b/>
                <w:bCs/>
                <w:sz w:val="20"/>
                <w:szCs w:val="20"/>
              </w:rPr>
              <w:t>The Colour Monster</w:t>
            </w:r>
            <w:r w:rsidR="00A76093">
              <w:rPr>
                <w:rFonts w:ascii="Tw Cen MT" w:hAnsi="Tw Cen MT"/>
                <w:b/>
                <w:bCs/>
                <w:sz w:val="20"/>
                <w:szCs w:val="20"/>
              </w:rPr>
              <w:t xml:space="preserve"> </w:t>
            </w:r>
            <w:r w:rsidR="00A76093">
              <w:rPr>
                <w:rFonts w:ascii="Tw Cen MT" w:hAnsi="Tw Cen MT"/>
                <w:sz w:val="20"/>
                <w:szCs w:val="20"/>
              </w:rPr>
              <w:t xml:space="preserve">by </w:t>
            </w:r>
            <w:r w:rsidR="00FE2988">
              <w:rPr>
                <w:rFonts w:ascii="Tw Cen MT" w:hAnsi="Tw Cen MT"/>
                <w:sz w:val="20"/>
                <w:szCs w:val="20"/>
              </w:rPr>
              <w:t xml:space="preserve">Anna </w:t>
            </w:r>
            <w:proofErr w:type="spellStart"/>
            <w:r w:rsidR="00FE2988">
              <w:rPr>
                <w:rFonts w:ascii="Tw Cen MT" w:hAnsi="Tw Cen MT"/>
                <w:sz w:val="20"/>
                <w:szCs w:val="20"/>
              </w:rPr>
              <w:t>Llenas</w:t>
            </w:r>
            <w:proofErr w:type="spellEnd"/>
            <w:r w:rsidR="00FE2988">
              <w:rPr>
                <w:rFonts w:ascii="Tw Cen MT" w:hAnsi="Tw Cen MT"/>
                <w:sz w:val="20"/>
                <w:szCs w:val="20"/>
              </w:rPr>
              <w:t xml:space="preserve"> </w:t>
            </w:r>
            <w:r w:rsidRPr="00A417DD">
              <w:rPr>
                <w:rFonts w:ascii="Tw Cen MT" w:hAnsi="Tw Cen MT"/>
                <w:b/>
                <w:bCs/>
                <w:sz w:val="20"/>
                <w:szCs w:val="20"/>
              </w:rPr>
              <w:t xml:space="preserve"> </w:t>
            </w:r>
          </w:p>
          <w:p w14:paraId="6D98B10E" w14:textId="1A9B023F" w:rsidR="00FB53AD" w:rsidRPr="00FE2988" w:rsidRDefault="00A417DD" w:rsidP="008B6E6D">
            <w:pPr>
              <w:rPr>
                <w:rFonts w:ascii="Tw Cen MT" w:hAnsi="Tw Cen MT"/>
                <w:sz w:val="20"/>
                <w:szCs w:val="20"/>
              </w:rPr>
            </w:pPr>
            <w:r w:rsidRPr="00A417DD">
              <w:rPr>
                <w:rFonts w:ascii="Tw Cen MT" w:hAnsi="Tw Cen MT"/>
                <w:b/>
                <w:bCs/>
                <w:sz w:val="20"/>
                <w:szCs w:val="20"/>
              </w:rPr>
              <w:t xml:space="preserve">The Little Red Hen </w:t>
            </w:r>
            <w:r w:rsidR="00FE2988">
              <w:rPr>
                <w:rFonts w:ascii="Tw Cen MT" w:hAnsi="Tw Cen MT"/>
                <w:sz w:val="20"/>
                <w:szCs w:val="20"/>
              </w:rPr>
              <w:t xml:space="preserve">by </w:t>
            </w:r>
            <w:r w:rsidR="004800B2">
              <w:rPr>
                <w:rFonts w:ascii="Tw Cen MT" w:hAnsi="Tw Cen MT"/>
                <w:sz w:val="20"/>
                <w:szCs w:val="20"/>
              </w:rPr>
              <w:t xml:space="preserve">Jerry Pinkney </w:t>
            </w:r>
          </w:p>
          <w:p w14:paraId="40F46CC5" w14:textId="53CB588B" w:rsidR="00A417DD" w:rsidRPr="00A417DD" w:rsidRDefault="00BD3FDC" w:rsidP="00A417DD">
            <w:pPr>
              <w:rPr>
                <w:rFonts w:ascii="Tw Cen MT" w:hAnsi="Tw Cen MT"/>
                <w:sz w:val="20"/>
                <w:szCs w:val="20"/>
              </w:rPr>
            </w:pPr>
            <w:r w:rsidRPr="00737632">
              <w:rPr>
                <w:rFonts w:ascii="Tw Cen MT" w:hAnsi="Tw Cen MT"/>
                <w:b/>
                <w:bCs/>
                <w:sz w:val="20"/>
                <w:szCs w:val="20"/>
              </w:rPr>
              <w:t>Leaf Man</w:t>
            </w:r>
            <w:r>
              <w:rPr>
                <w:rFonts w:ascii="Tw Cen MT" w:hAnsi="Tw Cen MT"/>
                <w:sz w:val="20"/>
                <w:szCs w:val="20"/>
              </w:rPr>
              <w:t xml:space="preserve"> by Lois </w:t>
            </w:r>
            <w:proofErr w:type="spellStart"/>
            <w:r>
              <w:rPr>
                <w:rFonts w:ascii="Tw Cen MT" w:hAnsi="Tw Cen MT"/>
                <w:sz w:val="20"/>
                <w:szCs w:val="20"/>
              </w:rPr>
              <w:t>Ehlert</w:t>
            </w:r>
            <w:proofErr w:type="spellEnd"/>
          </w:p>
          <w:p w14:paraId="693CCA8E" w14:textId="0CA9B64D" w:rsidR="00E1498B" w:rsidRDefault="00E1498B" w:rsidP="008B6E6D">
            <w:pPr>
              <w:rPr>
                <w:rFonts w:ascii="Tw Cen MT" w:hAnsi="Tw Cen MT"/>
                <w:sz w:val="20"/>
                <w:szCs w:val="20"/>
              </w:rPr>
            </w:pPr>
          </w:p>
          <w:p w14:paraId="065BF947" w14:textId="64068582" w:rsidR="00CA3D5D" w:rsidRDefault="00CA3D5D" w:rsidP="008B6E6D">
            <w:pPr>
              <w:rPr>
                <w:rFonts w:ascii="Tw Cen MT" w:hAnsi="Tw Cen MT"/>
                <w:sz w:val="20"/>
                <w:szCs w:val="20"/>
              </w:rPr>
            </w:pPr>
          </w:p>
        </w:tc>
        <w:tc>
          <w:tcPr>
            <w:tcW w:w="3245" w:type="dxa"/>
            <w:tcBorders>
              <w:top w:val="single" w:sz="24" w:space="0" w:color="auto"/>
              <w:right w:val="single" w:sz="24" w:space="0" w:color="auto"/>
            </w:tcBorders>
            <w:shd w:val="clear" w:color="auto" w:fill="F2F2F2" w:themeFill="background1" w:themeFillShade="F2"/>
          </w:tcPr>
          <w:p w14:paraId="332E4204" w14:textId="1917511A" w:rsidR="00E0736E" w:rsidRDefault="00080425" w:rsidP="008B6E6D">
            <w:pPr>
              <w:rPr>
                <w:rFonts w:ascii="Tw Cen MT" w:hAnsi="Tw Cen MT"/>
                <w:sz w:val="20"/>
                <w:szCs w:val="20"/>
              </w:rPr>
            </w:pPr>
            <w:r w:rsidRPr="0096126A">
              <w:rPr>
                <w:rFonts w:ascii="Tw Cen MT" w:hAnsi="Tw Cen MT"/>
                <w:b/>
                <w:bCs/>
                <w:sz w:val="20"/>
                <w:szCs w:val="20"/>
              </w:rPr>
              <w:t xml:space="preserve">The Three Little Pigs </w:t>
            </w:r>
            <w:r w:rsidR="007E6191">
              <w:rPr>
                <w:rFonts w:ascii="Tw Cen MT" w:hAnsi="Tw Cen MT"/>
                <w:sz w:val="20"/>
                <w:szCs w:val="20"/>
              </w:rPr>
              <w:t xml:space="preserve">(Lots of different versions) </w:t>
            </w:r>
            <w:r w:rsidR="00E0736E">
              <w:rPr>
                <w:rFonts w:ascii="Tw Cen MT" w:hAnsi="Tw Cen MT"/>
                <w:sz w:val="20"/>
                <w:szCs w:val="20"/>
              </w:rPr>
              <w:t xml:space="preserve"> </w:t>
            </w:r>
          </w:p>
          <w:p w14:paraId="413CB9A2" w14:textId="0A404596" w:rsidR="00080425" w:rsidRDefault="00080425" w:rsidP="008B6E6D">
            <w:pPr>
              <w:rPr>
                <w:rFonts w:ascii="Tw Cen MT" w:hAnsi="Tw Cen MT"/>
                <w:sz w:val="20"/>
                <w:szCs w:val="20"/>
              </w:rPr>
            </w:pPr>
            <w:r w:rsidRPr="0096126A">
              <w:rPr>
                <w:rFonts w:ascii="Tw Cen MT" w:hAnsi="Tw Cen MT"/>
                <w:b/>
                <w:bCs/>
                <w:sz w:val="20"/>
                <w:szCs w:val="20"/>
              </w:rPr>
              <w:t>Whatever Next</w:t>
            </w:r>
            <w:r w:rsidR="007E6191" w:rsidRPr="0096126A">
              <w:rPr>
                <w:rFonts w:ascii="Tw Cen MT" w:hAnsi="Tw Cen MT"/>
                <w:b/>
                <w:bCs/>
                <w:sz w:val="20"/>
                <w:szCs w:val="20"/>
              </w:rPr>
              <w:t xml:space="preserve"> </w:t>
            </w:r>
            <w:r w:rsidR="007E6191">
              <w:rPr>
                <w:rFonts w:ascii="Tw Cen MT" w:hAnsi="Tw Cen MT"/>
                <w:sz w:val="20"/>
                <w:szCs w:val="20"/>
              </w:rPr>
              <w:t xml:space="preserve">by </w:t>
            </w:r>
            <w:r w:rsidR="006C572E">
              <w:rPr>
                <w:rFonts w:ascii="Tw Cen MT" w:hAnsi="Tw Cen MT"/>
                <w:sz w:val="20"/>
                <w:szCs w:val="20"/>
              </w:rPr>
              <w:t xml:space="preserve">Jill Murphy </w:t>
            </w:r>
          </w:p>
          <w:p w14:paraId="5EBA5140" w14:textId="79E51488" w:rsidR="0011090D" w:rsidRPr="003167F0" w:rsidRDefault="003167F0" w:rsidP="008B6E6D">
            <w:pPr>
              <w:rPr>
                <w:rFonts w:ascii="Tw Cen MT" w:hAnsi="Tw Cen MT"/>
                <w:b/>
                <w:bCs/>
                <w:sz w:val="20"/>
                <w:szCs w:val="20"/>
              </w:rPr>
            </w:pPr>
            <w:r w:rsidRPr="003167F0">
              <w:rPr>
                <w:rFonts w:ascii="Tw Cen MT" w:hAnsi="Tw Cen MT"/>
                <w:b/>
                <w:bCs/>
                <w:sz w:val="20"/>
                <w:szCs w:val="20"/>
              </w:rPr>
              <w:t xml:space="preserve">The Christmas Story </w:t>
            </w:r>
            <w:r w:rsidR="00D345A4">
              <w:rPr>
                <w:rFonts w:ascii="Tw Cen MT" w:hAnsi="Tw Cen MT"/>
                <w:b/>
                <w:bCs/>
                <w:sz w:val="20"/>
                <w:szCs w:val="20"/>
              </w:rPr>
              <w:t xml:space="preserve">(Bible) </w:t>
            </w:r>
          </w:p>
          <w:p w14:paraId="1176D32A" w14:textId="55AF4D7E" w:rsidR="00080425" w:rsidRDefault="00080425" w:rsidP="008B6E6D">
            <w:pPr>
              <w:rPr>
                <w:rFonts w:ascii="Tw Cen MT" w:hAnsi="Tw Cen MT"/>
                <w:sz w:val="20"/>
                <w:szCs w:val="20"/>
              </w:rPr>
            </w:pPr>
          </w:p>
        </w:tc>
        <w:tc>
          <w:tcPr>
            <w:tcW w:w="3385" w:type="dxa"/>
            <w:tcBorders>
              <w:top w:val="single" w:sz="24" w:space="0" w:color="auto"/>
              <w:left w:val="single" w:sz="24" w:space="0" w:color="auto"/>
            </w:tcBorders>
            <w:shd w:val="clear" w:color="auto" w:fill="F2F2F2" w:themeFill="background1" w:themeFillShade="F2"/>
          </w:tcPr>
          <w:p w14:paraId="6F2AD8F7" w14:textId="6A8AC0F4" w:rsidR="000B03A3" w:rsidRDefault="00034408" w:rsidP="008B6E6D">
            <w:pPr>
              <w:rPr>
                <w:rFonts w:ascii="Tw Cen MT" w:hAnsi="Tw Cen MT"/>
                <w:sz w:val="20"/>
                <w:szCs w:val="20"/>
              </w:rPr>
            </w:pPr>
            <w:r w:rsidRPr="0096126A">
              <w:rPr>
                <w:rFonts w:ascii="Tw Cen MT" w:hAnsi="Tw Cen MT"/>
                <w:b/>
                <w:bCs/>
                <w:sz w:val="20"/>
                <w:szCs w:val="20"/>
              </w:rPr>
              <w:t>Stickman</w:t>
            </w:r>
            <w:r>
              <w:rPr>
                <w:rFonts w:ascii="Tw Cen MT" w:hAnsi="Tw Cen MT"/>
                <w:sz w:val="20"/>
                <w:szCs w:val="20"/>
              </w:rPr>
              <w:t xml:space="preserve"> </w:t>
            </w:r>
            <w:r w:rsidR="006C572E">
              <w:rPr>
                <w:rFonts w:ascii="Tw Cen MT" w:hAnsi="Tw Cen MT"/>
                <w:sz w:val="20"/>
                <w:szCs w:val="20"/>
              </w:rPr>
              <w:t xml:space="preserve">by Julia Donaldson </w:t>
            </w:r>
          </w:p>
          <w:p w14:paraId="3552C4B5" w14:textId="77777777" w:rsidR="00271942" w:rsidRDefault="00034408" w:rsidP="008B6E6D">
            <w:pPr>
              <w:rPr>
                <w:rFonts w:ascii="Tw Cen MT" w:hAnsi="Tw Cen MT"/>
                <w:sz w:val="20"/>
                <w:szCs w:val="20"/>
              </w:rPr>
            </w:pPr>
            <w:r w:rsidRPr="0096126A">
              <w:rPr>
                <w:rFonts w:ascii="Tw Cen MT" w:hAnsi="Tw Cen MT"/>
                <w:b/>
                <w:bCs/>
                <w:sz w:val="20"/>
                <w:szCs w:val="20"/>
              </w:rPr>
              <w:t xml:space="preserve">Lost and </w:t>
            </w:r>
            <w:r w:rsidR="00F975C3" w:rsidRPr="0096126A">
              <w:rPr>
                <w:rFonts w:ascii="Tw Cen MT" w:hAnsi="Tw Cen MT"/>
                <w:b/>
                <w:bCs/>
                <w:sz w:val="20"/>
                <w:szCs w:val="20"/>
              </w:rPr>
              <w:t>Found</w:t>
            </w:r>
            <w:r w:rsidR="006C572E">
              <w:rPr>
                <w:rFonts w:ascii="Tw Cen MT" w:hAnsi="Tw Cen MT"/>
                <w:sz w:val="20"/>
                <w:szCs w:val="20"/>
              </w:rPr>
              <w:t xml:space="preserve"> by Oliver Jeffers</w:t>
            </w:r>
          </w:p>
          <w:p w14:paraId="168FB8D8" w14:textId="59EBBD20" w:rsidR="00034408" w:rsidRDefault="00271942" w:rsidP="008B6E6D">
            <w:pPr>
              <w:rPr>
                <w:rFonts w:ascii="Tw Cen MT" w:hAnsi="Tw Cen MT"/>
                <w:sz w:val="20"/>
                <w:szCs w:val="20"/>
              </w:rPr>
            </w:pPr>
            <w:r>
              <w:rPr>
                <w:rFonts w:ascii="Tw Cen MT" w:hAnsi="Tw Cen MT"/>
                <w:b/>
                <w:bCs/>
                <w:sz w:val="20"/>
                <w:szCs w:val="20"/>
              </w:rPr>
              <w:t xml:space="preserve">Sharing a Shell </w:t>
            </w:r>
            <w:r>
              <w:rPr>
                <w:rFonts w:ascii="Tw Cen MT" w:hAnsi="Tw Cen MT"/>
                <w:sz w:val="20"/>
                <w:szCs w:val="20"/>
              </w:rPr>
              <w:t xml:space="preserve">by Julia Donalds </w:t>
            </w:r>
            <w:r w:rsidR="006C572E">
              <w:rPr>
                <w:rFonts w:ascii="Tw Cen MT" w:hAnsi="Tw Cen MT"/>
                <w:sz w:val="20"/>
                <w:szCs w:val="20"/>
              </w:rPr>
              <w:t xml:space="preserve"> </w:t>
            </w:r>
          </w:p>
        </w:tc>
        <w:tc>
          <w:tcPr>
            <w:tcW w:w="3599" w:type="dxa"/>
            <w:tcBorders>
              <w:top w:val="single" w:sz="24" w:space="0" w:color="auto"/>
              <w:right w:val="single" w:sz="24" w:space="0" w:color="auto"/>
            </w:tcBorders>
            <w:shd w:val="clear" w:color="auto" w:fill="F2F2F2" w:themeFill="background1" w:themeFillShade="F2"/>
          </w:tcPr>
          <w:p w14:paraId="6CA449FB" w14:textId="671D15AA" w:rsidR="00284C44" w:rsidRDefault="00284C44" w:rsidP="00284C44">
            <w:pPr>
              <w:rPr>
                <w:rFonts w:ascii="Tw Cen MT" w:hAnsi="Tw Cen MT"/>
                <w:sz w:val="20"/>
                <w:szCs w:val="20"/>
              </w:rPr>
            </w:pPr>
            <w:r w:rsidRPr="0096126A">
              <w:rPr>
                <w:rFonts w:ascii="Tw Cen MT" w:hAnsi="Tw Cen MT"/>
                <w:b/>
                <w:bCs/>
                <w:sz w:val="20"/>
                <w:szCs w:val="20"/>
              </w:rPr>
              <w:t xml:space="preserve">Mr.Wolf’s Pancakes </w:t>
            </w:r>
            <w:r>
              <w:rPr>
                <w:rFonts w:ascii="Tw Cen MT" w:hAnsi="Tw Cen MT"/>
                <w:sz w:val="20"/>
                <w:szCs w:val="20"/>
              </w:rPr>
              <w:t>by Jan Fearnley</w:t>
            </w:r>
          </w:p>
          <w:p w14:paraId="61D5121E" w14:textId="25BF552D" w:rsidR="00284C44" w:rsidRDefault="002F1DB0" w:rsidP="00284C44">
            <w:pPr>
              <w:rPr>
                <w:rFonts w:ascii="Tw Cen MT" w:hAnsi="Tw Cen MT"/>
                <w:b/>
                <w:bCs/>
                <w:sz w:val="20"/>
                <w:szCs w:val="20"/>
              </w:rPr>
            </w:pPr>
            <w:r>
              <w:rPr>
                <w:rFonts w:ascii="Tw Cen MT" w:hAnsi="Tw Cen MT"/>
                <w:b/>
                <w:bCs/>
                <w:sz w:val="20"/>
                <w:szCs w:val="20"/>
              </w:rPr>
              <w:t xml:space="preserve">Holi </w:t>
            </w:r>
          </w:p>
          <w:p w14:paraId="383378F6" w14:textId="6FEC2906" w:rsidR="00714902" w:rsidRPr="00714902" w:rsidRDefault="00714902" w:rsidP="00284C44">
            <w:pPr>
              <w:rPr>
                <w:rFonts w:ascii="Tw Cen MT" w:hAnsi="Tw Cen MT"/>
                <w:sz w:val="20"/>
                <w:szCs w:val="20"/>
              </w:rPr>
            </w:pPr>
            <w:r>
              <w:rPr>
                <w:rFonts w:ascii="Tw Cen MT" w:hAnsi="Tw Cen MT"/>
                <w:b/>
                <w:bCs/>
                <w:sz w:val="20"/>
                <w:szCs w:val="20"/>
              </w:rPr>
              <w:t xml:space="preserve">My Mum </w:t>
            </w:r>
            <w:r>
              <w:rPr>
                <w:rFonts w:ascii="Tw Cen MT" w:hAnsi="Tw Cen MT"/>
                <w:sz w:val="20"/>
                <w:szCs w:val="20"/>
              </w:rPr>
              <w:t xml:space="preserve">by Anthony Browne </w:t>
            </w:r>
          </w:p>
          <w:p w14:paraId="2AEF8BED" w14:textId="0340EBD7" w:rsidR="000B03A3" w:rsidRDefault="00F975C3" w:rsidP="008B6E6D">
            <w:pPr>
              <w:rPr>
                <w:rFonts w:ascii="Tw Cen MT" w:hAnsi="Tw Cen MT"/>
                <w:sz w:val="20"/>
                <w:szCs w:val="20"/>
              </w:rPr>
            </w:pPr>
            <w:r w:rsidRPr="0096126A">
              <w:rPr>
                <w:rFonts w:ascii="Tw Cen MT" w:hAnsi="Tw Cen MT"/>
                <w:b/>
                <w:bCs/>
                <w:sz w:val="20"/>
                <w:szCs w:val="20"/>
              </w:rPr>
              <w:t xml:space="preserve">The Gingerbread Man </w:t>
            </w:r>
            <w:r w:rsidR="006C572E">
              <w:rPr>
                <w:rFonts w:ascii="Tw Cen MT" w:hAnsi="Tw Cen MT"/>
                <w:sz w:val="20"/>
                <w:szCs w:val="20"/>
              </w:rPr>
              <w:t xml:space="preserve">(Lots of different versions) </w:t>
            </w:r>
          </w:p>
          <w:p w14:paraId="22B2EDFE" w14:textId="543DE193" w:rsidR="006400FC" w:rsidRPr="00D345A4" w:rsidRDefault="003167F0" w:rsidP="008B6E6D">
            <w:pPr>
              <w:rPr>
                <w:rFonts w:ascii="Tw Cen MT" w:hAnsi="Tw Cen MT"/>
                <w:b/>
                <w:bCs/>
                <w:sz w:val="20"/>
                <w:szCs w:val="20"/>
              </w:rPr>
            </w:pPr>
            <w:r w:rsidRPr="00D345A4">
              <w:rPr>
                <w:rFonts w:ascii="Tw Cen MT" w:hAnsi="Tw Cen MT"/>
                <w:b/>
                <w:bCs/>
                <w:sz w:val="20"/>
                <w:szCs w:val="20"/>
              </w:rPr>
              <w:t>The Easter S</w:t>
            </w:r>
            <w:r w:rsidR="00D345A4" w:rsidRPr="00D345A4">
              <w:rPr>
                <w:rFonts w:ascii="Tw Cen MT" w:hAnsi="Tw Cen MT"/>
                <w:b/>
                <w:bCs/>
                <w:sz w:val="20"/>
                <w:szCs w:val="20"/>
              </w:rPr>
              <w:t xml:space="preserve">tory (Bible) </w:t>
            </w:r>
            <w:r w:rsidR="00311B07" w:rsidRPr="00D345A4">
              <w:rPr>
                <w:rFonts w:ascii="Tw Cen MT" w:hAnsi="Tw Cen MT"/>
                <w:b/>
                <w:bCs/>
                <w:sz w:val="20"/>
                <w:szCs w:val="20"/>
              </w:rPr>
              <w:t xml:space="preserve"> </w:t>
            </w:r>
          </w:p>
        </w:tc>
        <w:tc>
          <w:tcPr>
            <w:tcW w:w="3145" w:type="dxa"/>
            <w:tcBorders>
              <w:top w:val="single" w:sz="24" w:space="0" w:color="auto"/>
              <w:left w:val="single" w:sz="24" w:space="0" w:color="auto"/>
            </w:tcBorders>
            <w:shd w:val="clear" w:color="auto" w:fill="F2F2F2" w:themeFill="background1" w:themeFillShade="F2"/>
          </w:tcPr>
          <w:p w14:paraId="7B640B3C" w14:textId="5B200C21" w:rsidR="00C44BCC" w:rsidRDefault="00C44BCC" w:rsidP="008B6E6D">
            <w:pPr>
              <w:rPr>
                <w:rFonts w:ascii="Tw Cen MT" w:hAnsi="Tw Cen MT"/>
                <w:sz w:val="20"/>
                <w:szCs w:val="20"/>
              </w:rPr>
            </w:pPr>
            <w:r w:rsidRPr="009750E9">
              <w:rPr>
                <w:rFonts w:ascii="Tw Cen MT" w:hAnsi="Tw Cen MT"/>
                <w:b/>
                <w:sz w:val="20"/>
                <w:szCs w:val="20"/>
              </w:rPr>
              <w:t>Jack and The Beanstalk</w:t>
            </w:r>
            <w:r>
              <w:rPr>
                <w:rFonts w:ascii="Tw Cen MT" w:hAnsi="Tw Cen MT"/>
                <w:sz w:val="20"/>
                <w:szCs w:val="20"/>
              </w:rPr>
              <w:t xml:space="preserve"> </w:t>
            </w:r>
            <w:r w:rsidR="00D84E7C">
              <w:rPr>
                <w:rFonts w:ascii="Tw Cen MT" w:hAnsi="Tw Cen MT"/>
                <w:sz w:val="20"/>
                <w:szCs w:val="20"/>
              </w:rPr>
              <w:t xml:space="preserve">(Lots of different versions) </w:t>
            </w:r>
          </w:p>
          <w:p w14:paraId="729B6921" w14:textId="73E426A7" w:rsidR="00C44BCC" w:rsidRDefault="00C44BCC" w:rsidP="008B6E6D">
            <w:pPr>
              <w:rPr>
                <w:rFonts w:ascii="Tw Cen MT" w:hAnsi="Tw Cen MT"/>
                <w:sz w:val="20"/>
                <w:szCs w:val="20"/>
              </w:rPr>
            </w:pPr>
            <w:proofErr w:type="spellStart"/>
            <w:r w:rsidRPr="009750E9">
              <w:rPr>
                <w:rFonts w:ascii="Tw Cen MT" w:hAnsi="Tw Cen MT"/>
                <w:b/>
                <w:sz w:val="20"/>
                <w:szCs w:val="20"/>
              </w:rPr>
              <w:t>Supertato</w:t>
            </w:r>
            <w:proofErr w:type="spellEnd"/>
            <w:r w:rsidRPr="009750E9">
              <w:rPr>
                <w:rFonts w:ascii="Tw Cen MT" w:hAnsi="Tw Cen MT"/>
                <w:b/>
                <w:sz w:val="20"/>
                <w:szCs w:val="20"/>
              </w:rPr>
              <w:t xml:space="preserve"> </w:t>
            </w:r>
            <w:r w:rsidR="00D84E7C">
              <w:rPr>
                <w:rFonts w:ascii="Tw Cen MT" w:hAnsi="Tw Cen MT"/>
                <w:sz w:val="20"/>
                <w:szCs w:val="20"/>
              </w:rPr>
              <w:t xml:space="preserve">by Sue Hendricks </w:t>
            </w:r>
          </w:p>
          <w:p w14:paraId="4560F39A" w14:textId="55E2267E" w:rsidR="00C95947" w:rsidRDefault="008577D8" w:rsidP="008B6E6D">
            <w:pPr>
              <w:rPr>
                <w:rFonts w:ascii="Tw Cen MT" w:hAnsi="Tw Cen MT"/>
                <w:sz w:val="20"/>
                <w:szCs w:val="20"/>
              </w:rPr>
            </w:pPr>
            <w:r>
              <w:rPr>
                <w:rFonts w:ascii="Tw Cen MT" w:hAnsi="Tw Cen MT"/>
                <w:b/>
                <w:bCs/>
                <w:sz w:val="20"/>
                <w:szCs w:val="20"/>
              </w:rPr>
              <w:t xml:space="preserve">Brown Bear Brown Bear What do you see? </w:t>
            </w:r>
            <w:r>
              <w:rPr>
                <w:rFonts w:ascii="Tw Cen MT" w:hAnsi="Tw Cen MT"/>
                <w:sz w:val="20"/>
                <w:szCs w:val="20"/>
              </w:rPr>
              <w:t xml:space="preserve">By </w:t>
            </w:r>
            <w:r w:rsidR="006F4022">
              <w:rPr>
                <w:rFonts w:ascii="Tw Cen MT" w:hAnsi="Tw Cen MT"/>
                <w:sz w:val="20"/>
                <w:szCs w:val="20"/>
              </w:rPr>
              <w:t xml:space="preserve">Eric Carle </w:t>
            </w:r>
            <w:r w:rsidR="00735244">
              <w:rPr>
                <w:rFonts w:ascii="Tw Cen MT" w:hAnsi="Tw Cen MT"/>
                <w:sz w:val="20"/>
                <w:szCs w:val="20"/>
              </w:rPr>
              <w:t xml:space="preserve"> </w:t>
            </w:r>
          </w:p>
        </w:tc>
        <w:tc>
          <w:tcPr>
            <w:tcW w:w="3552" w:type="dxa"/>
            <w:tcBorders>
              <w:top w:val="single" w:sz="24" w:space="0" w:color="auto"/>
            </w:tcBorders>
            <w:shd w:val="clear" w:color="auto" w:fill="F2F2F2" w:themeFill="background1" w:themeFillShade="F2"/>
          </w:tcPr>
          <w:p w14:paraId="763A96D7" w14:textId="293D0A42" w:rsidR="00714902" w:rsidRPr="00714902" w:rsidRDefault="00714902" w:rsidP="008B6E6D">
            <w:pPr>
              <w:rPr>
                <w:rFonts w:ascii="Tw Cen MT" w:hAnsi="Tw Cen MT"/>
                <w:bCs/>
                <w:sz w:val="20"/>
                <w:szCs w:val="20"/>
              </w:rPr>
            </w:pPr>
            <w:r>
              <w:rPr>
                <w:rFonts w:ascii="Tw Cen MT" w:hAnsi="Tw Cen MT"/>
                <w:b/>
                <w:sz w:val="20"/>
                <w:szCs w:val="20"/>
              </w:rPr>
              <w:t xml:space="preserve">My Dad </w:t>
            </w:r>
            <w:r>
              <w:rPr>
                <w:rFonts w:ascii="Tw Cen MT" w:hAnsi="Tw Cen MT"/>
                <w:bCs/>
                <w:sz w:val="20"/>
                <w:szCs w:val="20"/>
              </w:rPr>
              <w:t xml:space="preserve">by Anthony Browne </w:t>
            </w:r>
          </w:p>
          <w:p w14:paraId="0C0D79B9" w14:textId="387EDEEA" w:rsidR="000B03A3" w:rsidRDefault="00C44BCC" w:rsidP="008B6E6D">
            <w:pPr>
              <w:rPr>
                <w:rFonts w:ascii="Tw Cen MT" w:hAnsi="Tw Cen MT"/>
                <w:sz w:val="20"/>
                <w:szCs w:val="20"/>
              </w:rPr>
            </w:pPr>
            <w:r w:rsidRPr="009750E9">
              <w:rPr>
                <w:rFonts w:ascii="Tw Cen MT" w:hAnsi="Tw Cen MT"/>
                <w:b/>
                <w:sz w:val="20"/>
                <w:szCs w:val="20"/>
              </w:rPr>
              <w:t>The Train Ride</w:t>
            </w:r>
            <w:r>
              <w:rPr>
                <w:rFonts w:ascii="Tw Cen MT" w:hAnsi="Tw Cen MT"/>
                <w:sz w:val="20"/>
                <w:szCs w:val="20"/>
              </w:rPr>
              <w:t xml:space="preserve"> </w:t>
            </w:r>
            <w:r w:rsidR="00735244">
              <w:rPr>
                <w:rFonts w:ascii="Tw Cen MT" w:hAnsi="Tw Cen MT"/>
                <w:sz w:val="20"/>
                <w:szCs w:val="20"/>
              </w:rPr>
              <w:t xml:space="preserve">by June Crebbin </w:t>
            </w:r>
          </w:p>
          <w:p w14:paraId="336E3BFB" w14:textId="7945036D" w:rsidR="00C44BCC" w:rsidRDefault="00C44BCC" w:rsidP="008B6E6D">
            <w:pPr>
              <w:rPr>
                <w:rFonts w:ascii="Tw Cen MT" w:hAnsi="Tw Cen MT"/>
                <w:sz w:val="20"/>
                <w:szCs w:val="20"/>
              </w:rPr>
            </w:pPr>
            <w:r w:rsidRPr="009750E9">
              <w:rPr>
                <w:rFonts w:ascii="Tw Cen MT" w:hAnsi="Tw Cen MT"/>
                <w:b/>
                <w:sz w:val="20"/>
                <w:szCs w:val="20"/>
              </w:rPr>
              <w:t>The Very Hungry Caterpillar</w:t>
            </w:r>
            <w:r>
              <w:rPr>
                <w:rFonts w:ascii="Tw Cen MT" w:hAnsi="Tw Cen MT"/>
                <w:sz w:val="20"/>
                <w:szCs w:val="20"/>
              </w:rPr>
              <w:t xml:space="preserve"> </w:t>
            </w:r>
            <w:r w:rsidR="00C95947">
              <w:rPr>
                <w:rFonts w:ascii="Tw Cen MT" w:hAnsi="Tw Cen MT"/>
                <w:sz w:val="20"/>
                <w:szCs w:val="20"/>
              </w:rPr>
              <w:t xml:space="preserve">by Eric Carle </w:t>
            </w:r>
          </w:p>
        </w:tc>
      </w:tr>
      <w:tr w:rsidR="00F2632F" w14:paraId="2FA5EF28" w14:textId="77777777" w:rsidTr="007152C0">
        <w:trPr>
          <w:trHeight w:val="936"/>
        </w:trPr>
        <w:tc>
          <w:tcPr>
            <w:tcW w:w="2364" w:type="dxa"/>
            <w:tcBorders>
              <w:top w:val="single" w:sz="24" w:space="0" w:color="auto"/>
            </w:tcBorders>
            <w:shd w:val="clear" w:color="auto" w:fill="F2F2F2" w:themeFill="background1" w:themeFillShade="F2"/>
          </w:tcPr>
          <w:p w14:paraId="0B78D43C" w14:textId="312AAB29" w:rsidR="00F2632F" w:rsidRDefault="00F2632F" w:rsidP="008B6E6D">
            <w:pPr>
              <w:jc w:val="center"/>
              <w:rPr>
                <w:rFonts w:ascii="Tw Cen MT" w:hAnsi="Tw Cen MT"/>
                <w:sz w:val="24"/>
                <w:szCs w:val="24"/>
              </w:rPr>
            </w:pPr>
            <w:r>
              <w:rPr>
                <w:rFonts w:ascii="Tw Cen MT" w:hAnsi="Tw Cen MT"/>
                <w:sz w:val="24"/>
                <w:szCs w:val="24"/>
              </w:rPr>
              <w:t xml:space="preserve">Traditional and Contemporary Poems and Rhymes </w:t>
            </w:r>
          </w:p>
        </w:tc>
        <w:tc>
          <w:tcPr>
            <w:tcW w:w="3527" w:type="dxa"/>
            <w:tcBorders>
              <w:top w:val="single" w:sz="24" w:space="0" w:color="auto"/>
            </w:tcBorders>
            <w:shd w:val="clear" w:color="auto" w:fill="F2F2F2" w:themeFill="background1" w:themeFillShade="F2"/>
          </w:tcPr>
          <w:p w14:paraId="3572BE7D" w14:textId="77777777" w:rsidR="00F2632F" w:rsidRPr="00A417DD" w:rsidRDefault="00F2632F" w:rsidP="008B6E6D">
            <w:pPr>
              <w:rPr>
                <w:rFonts w:ascii="Tw Cen MT" w:hAnsi="Tw Cen MT"/>
                <w:b/>
                <w:bCs/>
                <w:sz w:val="20"/>
                <w:szCs w:val="20"/>
              </w:rPr>
            </w:pPr>
          </w:p>
        </w:tc>
        <w:tc>
          <w:tcPr>
            <w:tcW w:w="3245" w:type="dxa"/>
            <w:tcBorders>
              <w:top w:val="single" w:sz="24" w:space="0" w:color="auto"/>
              <w:right w:val="single" w:sz="24" w:space="0" w:color="auto"/>
            </w:tcBorders>
            <w:shd w:val="clear" w:color="auto" w:fill="F2F2F2" w:themeFill="background1" w:themeFillShade="F2"/>
          </w:tcPr>
          <w:p w14:paraId="0E02A033" w14:textId="77777777" w:rsidR="00F2632F" w:rsidRPr="0096126A" w:rsidRDefault="00F2632F" w:rsidP="008B6E6D">
            <w:pPr>
              <w:rPr>
                <w:rFonts w:ascii="Tw Cen MT" w:hAnsi="Tw Cen MT"/>
                <w:b/>
                <w:bCs/>
                <w:sz w:val="20"/>
                <w:szCs w:val="20"/>
              </w:rPr>
            </w:pPr>
          </w:p>
        </w:tc>
        <w:tc>
          <w:tcPr>
            <w:tcW w:w="3385" w:type="dxa"/>
            <w:tcBorders>
              <w:top w:val="single" w:sz="24" w:space="0" w:color="auto"/>
              <w:left w:val="single" w:sz="24" w:space="0" w:color="auto"/>
            </w:tcBorders>
            <w:shd w:val="clear" w:color="auto" w:fill="F2F2F2" w:themeFill="background1" w:themeFillShade="F2"/>
          </w:tcPr>
          <w:p w14:paraId="15C86F64" w14:textId="77777777" w:rsidR="00F2632F" w:rsidRPr="0096126A" w:rsidRDefault="00F2632F" w:rsidP="008B6E6D">
            <w:pPr>
              <w:rPr>
                <w:rFonts w:ascii="Tw Cen MT" w:hAnsi="Tw Cen MT"/>
                <w:b/>
                <w:bCs/>
                <w:sz w:val="20"/>
                <w:szCs w:val="20"/>
              </w:rPr>
            </w:pPr>
          </w:p>
        </w:tc>
        <w:tc>
          <w:tcPr>
            <w:tcW w:w="3599" w:type="dxa"/>
            <w:tcBorders>
              <w:top w:val="single" w:sz="24" w:space="0" w:color="auto"/>
              <w:right w:val="single" w:sz="24" w:space="0" w:color="auto"/>
            </w:tcBorders>
            <w:shd w:val="clear" w:color="auto" w:fill="F2F2F2" w:themeFill="background1" w:themeFillShade="F2"/>
          </w:tcPr>
          <w:p w14:paraId="4565FEE8" w14:textId="77777777" w:rsidR="00F2632F" w:rsidRPr="0096126A" w:rsidRDefault="00F2632F" w:rsidP="00284C44">
            <w:pPr>
              <w:rPr>
                <w:rFonts w:ascii="Tw Cen MT" w:hAnsi="Tw Cen MT"/>
                <w:b/>
                <w:bCs/>
                <w:sz w:val="20"/>
                <w:szCs w:val="20"/>
              </w:rPr>
            </w:pPr>
          </w:p>
        </w:tc>
        <w:tc>
          <w:tcPr>
            <w:tcW w:w="3145" w:type="dxa"/>
            <w:tcBorders>
              <w:top w:val="single" w:sz="24" w:space="0" w:color="auto"/>
              <w:left w:val="single" w:sz="24" w:space="0" w:color="auto"/>
            </w:tcBorders>
            <w:shd w:val="clear" w:color="auto" w:fill="F2F2F2" w:themeFill="background1" w:themeFillShade="F2"/>
          </w:tcPr>
          <w:p w14:paraId="74F0F13B" w14:textId="77777777" w:rsidR="00F2632F" w:rsidRPr="009750E9" w:rsidRDefault="00F2632F" w:rsidP="008B6E6D">
            <w:pPr>
              <w:rPr>
                <w:rFonts w:ascii="Tw Cen MT" w:hAnsi="Tw Cen MT"/>
                <w:b/>
                <w:sz w:val="20"/>
                <w:szCs w:val="20"/>
              </w:rPr>
            </w:pPr>
          </w:p>
        </w:tc>
        <w:tc>
          <w:tcPr>
            <w:tcW w:w="3552" w:type="dxa"/>
            <w:tcBorders>
              <w:top w:val="single" w:sz="24" w:space="0" w:color="auto"/>
            </w:tcBorders>
            <w:shd w:val="clear" w:color="auto" w:fill="F2F2F2" w:themeFill="background1" w:themeFillShade="F2"/>
          </w:tcPr>
          <w:p w14:paraId="5A63544D" w14:textId="77777777" w:rsidR="00F2632F" w:rsidRDefault="00F2632F" w:rsidP="008B6E6D">
            <w:pPr>
              <w:rPr>
                <w:rFonts w:ascii="Tw Cen MT" w:hAnsi="Tw Cen MT"/>
                <w:b/>
                <w:sz w:val="20"/>
                <w:szCs w:val="20"/>
              </w:rPr>
            </w:pPr>
          </w:p>
        </w:tc>
      </w:tr>
      <w:tr w:rsidR="00A915ED" w14:paraId="4412A953" w14:textId="77777777" w:rsidTr="007152C0">
        <w:trPr>
          <w:trHeight w:val="936"/>
        </w:trPr>
        <w:tc>
          <w:tcPr>
            <w:tcW w:w="2364" w:type="dxa"/>
            <w:tcBorders>
              <w:top w:val="single" w:sz="24" w:space="0" w:color="auto"/>
            </w:tcBorders>
            <w:shd w:val="clear" w:color="auto" w:fill="F2F2F2" w:themeFill="background1" w:themeFillShade="F2"/>
          </w:tcPr>
          <w:p w14:paraId="311759B4" w14:textId="0690BFC1" w:rsidR="00676C28" w:rsidRDefault="001F2F40" w:rsidP="008B6E6D">
            <w:pPr>
              <w:jc w:val="center"/>
              <w:rPr>
                <w:rFonts w:ascii="Tw Cen MT" w:hAnsi="Tw Cen MT"/>
                <w:sz w:val="24"/>
                <w:szCs w:val="24"/>
              </w:rPr>
            </w:pPr>
            <w:r>
              <w:rPr>
                <w:rFonts w:ascii="Tw Cen MT" w:hAnsi="Tw Cen MT"/>
                <w:sz w:val="24"/>
                <w:szCs w:val="24"/>
              </w:rPr>
              <w:t xml:space="preserve">Experiences </w:t>
            </w:r>
          </w:p>
        </w:tc>
        <w:tc>
          <w:tcPr>
            <w:tcW w:w="3527" w:type="dxa"/>
            <w:tcBorders>
              <w:top w:val="single" w:sz="24" w:space="0" w:color="auto"/>
            </w:tcBorders>
            <w:shd w:val="clear" w:color="auto" w:fill="F2F2F2" w:themeFill="background1" w:themeFillShade="F2"/>
          </w:tcPr>
          <w:p w14:paraId="002DA039" w14:textId="77777777" w:rsidR="003527D5" w:rsidRDefault="003527D5" w:rsidP="008B6E6D">
            <w:pPr>
              <w:rPr>
                <w:rFonts w:ascii="Tw Cen MT" w:hAnsi="Tw Cen MT"/>
                <w:sz w:val="20"/>
                <w:szCs w:val="20"/>
              </w:rPr>
            </w:pPr>
            <w:r>
              <w:rPr>
                <w:rFonts w:ascii="Tw Cen MT" w:hAnsi="Tw Cen MT"/>
                <w:sz w:val="20"/>
                <w:szCs w:val="20"/>
              </w:rPr>
              <w:t>Baking Bread</w:t>
            </w:r>
          </w:p>
          <w:p w14:paraId="3AA00F73" w14:textId="63D2CD37" w:rsidR="00A07852" w:rsidRDefault="003527D5" w:rsidP="008B6E6D">
            <w:pPr>
              <w:rPr>
                <w:rFonts w:ascii="Tw Cen MT" w:hAnsi="Tw Cen MT"/>
                <w:sz w:val="20"/>
                <w:szCs w:val="20"/>
              </w:rPr>
            </w:pPr>
            <w:r>
              <w:rPr>
                <w:rFonts w:ascii="Tw Cen MT" w:hAnsi="Tw Cen MT"/>
                <w:sz w:val="20"/>
                <w:szCs w:val="20"/>
              </w:rPr>
              <w:t>Autumn Walk</w:t>
            </w:r>
          </w:p>
          <w:p w14:paraId="0A0723DA" w14:textId="77777777" w:rsidR="003527D5" w:rsidRDefault="00A07852" w:rsidP="008B6E6D">
            <w:pPr>
              <w:rPr>
                <w:rFonts w:ascii="Tw Cen MT" w:hAnsi="Tw Cen MT"/>
                <w:sz w:val="20"/>
                <w:szCs w:val="20"/>
              </w:rPr>
            </w:pPr>
            <w:r>
              <w:rPr>
                <w:rFonts w:ascii="Tw Cen MT" w:hAnsi="Tw Cen MT"/>
                <w:sz w:val="20"/>
                <w:szCs w:val="20"/>
              </w:rPr>
              <w:t xml:space="preserve">Visiting Church </w:t>
            </w:r>
            <w:r w:rsidR="003527D5">
              <w:rPr>
                <w:rFonts w:ascii="Tw Cen MT" w:hAnsi="Tw Cen MT"/>
                <w:sz w:val="20"/>
                <w:szCs w:val="20"/>
              </w:rPr>
              <w:t xml:space="preserve"> </w:t>
            </w:r>
          </w:p>
          <w:p w14:paraId="0BA0A7FB" w14:textId="77777777" w:rsidR="00CF2BCB" w:rsidRDefault="00CF2BCB" w:rsidP="008B6E6D">
            <w:pPr>
              <w:rPr>
                <w:rFonts w:ascii="Tw Cen MT" w:hAnsi="Tw Cen MT"/>
                <w:sz w:val="20"/>
                <w:szCs w:val="20"/>
              </w:rPr>
            </w:pPr>
            <w:r>
              <w:rPr>
                <w:rFonts w:ascii="Tw Cen MT" w:hAnsi="Tw Cen MT"/>
                <w:sz w:val="20"/>
                <w:szCs w:val="20"/>
              </w:rPr>
              <w:t xml:space="preserve">Harvest Festival </w:t>
            </w:r>
          </w:p>
          <w:p w14:paraId="67D929CD" w14:textId="1DAC812E" w:rsidR="00CF2BCB" w:rsidRDefault="00CF2BCB" w:rsidP="008B6E6D">
            <w:pPr>
              <w:rPr>
                <w:rFonts w:ascii="Tw Cen MT" w:hAnsi="Tw Cen MT"/>
                <w:sz w:val="20"/>
                <w:szCs w:val="20"/>
              </w:rPr>
            </w:pPr>
            <w:r>
              <w:rPr>
                <w:rFonts w:ascii="Tw Cen MT" w:hAnsi="Tw Cen MT"/>
                <w:sz w:val="20"/>
                <w:szCs w:val="20"/>
              </w:rPr>
              <w:t xml:space="preserve">Pray, stay and play sessions </w:t>
            </w:r>
          </w:p>
        </w:tc>
        <w:tc>
          <w:tcPr>
            <w:tcW w:w="3245" w:type="dxa"/>
            <w:tcBorders>
              <w:top w:val="single" w:sz="24" w:space="0" w:color="auto"/>
              <w:right w:val="single" w:sz="24" w:space="0" w:color="auto"/>
            </w:tcBorders>
            <w:shd w:val="clear" w:color="auto" w:fill="F2F2F2" w:themeFill="background1" w:themeFillShade="F2"/>
          </w:tcPr>
          <w:p w14:paraId="6C32B472" w14:textId="77777777" w:rsidR="001252F8" w:rsidRDefault="003527D5" w:rsidP="008B6E6D">
            <w:pPr>
              <w:rPr>
                <w:rFonts w:ascii="Tw Cen MT" w:hAnsi="Tw Cen MT"/>
                <w:sz w:val="20"/>
                <w:szCs w:val="20"/>
              </w:rPr>
            </w:pPr>
            <w:r>
              <w:rPr>
                <w:rFonts w:ascii="Tw Cen MT" w:hAnsi="Tw Cen MT"/>
                <w:sz w:val="20"/>
                <w:szCs w:val="20"/>
              </w:rPr>
              <w:t xml:space="preserve">Posting letters to the post box. Sending and receiving letters. </w:t>
            </w:r>
          </w:p>
          <w:p w14:paraId="18489227" w14:textId="77777777" w:rsidR="001252F8" w:rsidRDefault="00A07852" w:rsidP="008B6E6D">
            <w:pPr>
              <w:rPr>
                <w:rFonts w:ascii="Tw Cen MT" w:hAnsi="Tw Cen MT"/>
                <w:sz w:val="20"/>
                <w:szCs w:val="20"/>
              </w:rPr>
            </w:pPr>
            <w:r>
              <w:rPr>
                <w:rFonts w:ascii="Tw Cen MT" w:hAnsi="Tw Cen MT"/>
                <w:sz w:val="20"/>
                <w:szCs w:val="20"/>
              </w:rPr>
              <w:t xml:space="preserve">Harvest Festival. </w:t>
            </w:r>
          </w:p>
          <w:p w14:paraId="097B5DAF" w14:textId="7041683B" w:rsidR="00676C28" w:rsidRDefault="00A07852" w:rsidP="008B6E6D">
            <w:pPr>
              <w:rPr>
                <w:rFonts w:ascii="Tw Cen MT" w:hAnsi="Tw Cen MT"/>
                <w:sz w:val="20"/>
                <w:szCs w:val="20"/>
              </w:rPr>
            </w:pPr>
            <w:r>
              <w:rPr>
                <w:rFonts w:ascii="Tw Cen MT" w:hAnsi="Tw Cen MT"/>
                <w:sz w:val="20"/>
                <w:szCs w:val="20"/>
              </w:rPr>
              <w:t xml:space="preserve">Nativity play. </w:t>
            </w:r>
          </w:p>
          <w:p w14:paraId="41E9132B" w14:textId="77777777" w:rsidR="00A07852" w:rsidRDefault="00A07852" w:rsidP="008B6E6D">
            <w:pPr>
              <w:rPr>
                <w:rFonts w:ascii="Tw Cen MT" w:hAnsi="Tw Cen MT"/>
                <w:sz w:val="20"/>
                <w:szCs w:val="20"/>
              </w:rPr>
            </w:pPr>
            <w:r>
              <w:rPr>
                <w:rFonts w:ascii="Tw Cen MT" w:hAnsi="Tw Cen MT"/>
                <w:sz w:val="20"/>
                <w:szCs w:val="20"/>
              </w:rPr>
              <w:t xml:space="preserve">Visiting Church </w:t>
            </w:r>
          </w:p>
          <w:p w14:paraId="11258E65" w14:textId="30534981" w:rsidR="00CF2BCB" w:rsidRDefault="00CF2BCB" w:rsidP="008B6E6D">
            <w:pPr>
              <w:rPr>
                <w:rFonts w:ascii="Tw Cen MT" w:hAnsi="Tw Cen MT"/>
                <w:sz w:val="20"/>
                <w:szCs w:val="20"/>
              </w:rPr>
            </w:pPr>
            <w:r>
              <w:rPr>
                <w:rFonts w:ascii="Tw Cen MT" w:hAnsi="Tw Cen MT"/>
                <w:sz w:val="20"/>
                <w:szCs w:val="20"/>
              </w:rPr>
              <w:t xml:space="preserve">Pray, stay and </w:t>
            </w:r>
            <w:r w:rsidR="00F13F67">
              <w:rPr>
                <w:rFonts w:ascii="Tw Cen MT" w:hAnsi="Tw Cen MT"/>
                <w:sz w:val="20"/>
                <w:szCs w:val="20"/>
              </w:rPr>
              <w:t xml:space="preserve">play sessions. </w:t>
            </w:r>
          </w:p>
        </w:tc>
        <w:tc>
          <w:tcPr>
            <w:tcW w:w="3385" w:type="dxa"/>
            <w:tcBorders>
              <w:top w:val="single" w:sz="24" w:space="0" w:color="auto"/>
              <w:left w:val="single" w:sz="24" w:space="0" w:color="auto"/>
            </w:tcBorders>
            <w:shd w:val="clear" w:color="auto" w:fill="F2F2F2" w:themeFill="background1" w:themeFillShade="F2"/>
          </w:tcPr>
          <w:p w14:paraId="02B206CA" w14:textId="77777777" w:rsidR="00676C28" w:rsidRDefault="003527D5" w:rsidP="008B6E6D">
            <w:pPr>
              <w:rPr>
                <w:rFonts w:ascii="Tw Cen MT" w:hAnsi="Tw Cen MT"/>
                <w:sz w:val="20"/>
                <w:szCs w:val="20"/>
              </w:rPr>
            </w:pPr>
            <w:r>
              <w:rPr>
                <w:rFonts w:ascii="Tw Cen MT" w:hAnsi="Tw Cen MT"/>
                <w:sz w:val="20"/>
                <w:szCs w:val="20"/>
              </w:rPr>
              <w:t xml:space="preserve">Chinese New Year Party - Dragon Dancing, tasting Chinese food. </w:t>
            </w:r>
          </w:p>
          <w:p w14:paraId="404AE73A" w14:textId="77777777" w:rsidR="00F87CC8" w:rsidRDefault="00F87CC8" w:rsidP="008B6E6D">
            <w:pPr>
              <w:rPr>
                <w:rFonts w:ascii="Tw Cen MT" w:hAnsi="Tw Cen MT"/>
                <w:sz w:val="20"/>
                <w:szCs w:val="20"/>
              </w:rPr>
            </w:pPr>
            <w:r>
              <w:rPr>
                <w:rFonts w:ascii="Tw Cen MT" w:hAnsi="Tw Cen MT"/>
                <w:sz w:val="20"/>
                <w:szCs w:val="20"/>
              </w:rPr>
              <w:t xml:space="preserve">Winter Walk </w:t>
            </w:r>
          </w:p>
          <w:p w14:paraId="54EBADA5" w14:textId="05BB7F14" w:rsidR="00F87CC8" w:rsidRDefault="00F87CC8" w:rsidP="008B6E6D">
            <w:pPr>
              <w:rPr>
                <w:rFonts w:ascii="Tw Cen MT" w:hAnsi="Tw Cen MT"/>
                <w:sz w:val="20"/>
                <w:szCs w:val="20"/>
              </w:rPr>
            </w:pPr>
            <w:r>
              <w:rPr>
                <w:rFonts w:ascii="Tw Cen MT" w:hAnsi="Tw Cen MT"/>
                <w:sz w:val="20"/>
                <w:szCs w:val="20"/>
              </w:rPr>
              <w:t xml:space="preserve">Building Snowmen </w:t>
            </w:r>
          </w:p>
          <w:p w14:paraId="21B0D52B" w14:textId="77777777" w:rsidR="00A07852" w:rsidRDefault="00A07852" w:rsidP="008B6E6D">
            <w:pPr>
              <w:rPr>
                <w:rFonts w:ascii="Tw Cen MT" w:hAnsi="Tw Cen MT"/>
                <w:sz w:val="20"/>
                <w:szCs w:val="20"/>
              </w:rPr>
            </w:pPr>
            <w:r>
              <w:rPr>
                <w:rFonts w:ascii="Tw Cen MT" w:hAnsi="Tw Cen MT"/>
                <w:sz w:val="20"/>
                <w:szCs w:val="20"/>
              </w:rPr>
              <w:t xml:space="preserve">Visiting Church </w:t>
            </w:r>
          </w:p>
          <w:p w14:paraId="68D461E6" w14:textId="1327AFC3" w:rsidR="00F13F67" w:rsidRDefault="00F13F67" w:rsidP="008B6E6D">
            <w:pPr>
              <w:rPr>
                <w:rFonts w:ascii="Tw Cen MT" w:hAnsi="Tw Cen MT"/>
                <w:sz w:val="20"/>
                <w:szCs w:val="20"/>
              </w:rPr>
            </w:pPr>
            <w:r>
              <w:rPr>
                <w:rFonts w:ascii="Tw Cen MT" w:hAnsi="Tw Cen MT"/>
                <w:sz w:val="20"/>
                <w:szCs w:val="20"/>
              </w:rPr>
              <w:t xml:space="preserve">Pray, stay and play sessions. </w:t>
            </w:r>
          </w:p>
        </w:tc>
        <w:tc>
          <w:tcPr>
            <w:tcW w:w="3599" w:type="dxa"/>
            <w:tcBorders>
              <w:top w:val="single" w:sz="24" w:space="0" w:color="auto"/>
              <w:right w:val="single" w:sz="24" w:space="0" w:color="auto"/>
            </w:tcBorders>
            <w:shd w:val="clear" w:color="auto" w:fill="F2F2F2" w:themeFill="background1" w:themeFillShade="F2"/>
          </w:tcPr>
          <w:p w14:paraId="5E10A201" w14:textId="77777777" w:rsidR="00676C28" w:rsidRDefault="001F2F40" w:rsidP="008B6E6D">
            <w:pPr>
              <w:rPr>
                <w:rFonts w:ascii="Tw Cen MT" w:hAnsi="Tw Cen MT"/>
                <w:sz w:val="20"/>
                <w:szCs w:val="20"/>
              </w:rPr>
            </w:pPr>
            <w:r>
              <w:rPr>
                <w:rFonts w:ascii="Tw Cen MT" w:hAnsi="Tw Cen MT"/>
                <w:sz w:val="20"/>
                <w:szCs w:val="20"/>
              </w:rPr>
              <w:t xml:space="preserve">Baking Gingerbread Men </w:t>
            </w:r>
          </w:p>
          <w:p w14:paraId="2E37B96E" w14:textId="77777777" w:rsidR="001F2F40" w:rsidRDefault="003527D5" w:rsidP="008B6E6D">
            <w:pPr>
              <w:rPr>
                <w:rFonts w:ascii="Tw Cen MT" w:hAnsi="Tw Cen MT"/>
                <w:sz w:val="20"/>
                <w:szCs w:val="20"/>
              </w:rPr>
            </w:pPr>
            <w:r>
              <w:rPr>
                <w:rFonts w:ascii="Tw Cen MT" w:hAnsi="Tw Cen MT"/>
                <w:sz w:val="20"/>
                <w:szCs w:val="20"/>
              </w:rPr>
              <w:t xml:space="preserve">Planting and Growing Beans </w:t>
            </w:r>
          </w:p>
          <w:p w14:paraId="04B4ED2A" w14:textId="77777777" w:rsidR="003527D5" w:rsidRDefault="003527D5" w:rsidP="008B6E6D">
            <w:pPr>
              <w:rPr>
                <w:rFonts w:ascii="Tw Cen MT" w:hAnsi="Tw Cen MT"/>
                <w:sz w:val="20"/>
                <w:szCs w:val="20"/>
              </w:rPr>
            </w:pPr>
            <w:r>
              <w:rPr>
                <w:rFonts w:ascii="Tw Cen MT" w:hAnsi="Tw Cen MT"/>
                <w:sz w:val="20"/>
                <w:szCs w:val="20"/>
              </w:rPr>
              <w:t xml:space="preserve">Making Pancakes </w:t>
            </w:r>
          </w:p>
          <w:p w14:paraId="4E085849" w14:textId="77777777" w:rsidR="00A07852" w:rsidRDefault="00A07852" w:rsidP="008B6E6D">
            <w:pPr>
              <w:rPr>
                <w:rFonts w:ascii="Tw Cen MT" w:hAnsi="Tw Cen MT"/>
                <w:sz w:val="20"/>
                <w:szCs w:val="20"/>
              </w:rPr>
            </w:pPr>
            <w:r>
              <w:rPr>
                <w:rFonts w:ascii="Tw Cen MT" w:hAnsi="Tw Cen MT"/>
                <w:sz w:val="20"/>
                <w:szCs w:val="20"/>
              </w:rPr>
              <w:t xml:space="preserve">Visiting Church </w:t>
            </w:r>
          </w:p>
          <w:p w14:paraId="6E28A137" w14:textId="77777777" w:rsidR="0096126A" w:rsidRDefault="0096126A" w:rsidP="008B6E6D">
            <w:pPr>
              <w:rPr>
                <w:rFonts w:ascii="Tw Cen MT" w:hAnsi="Tw Cen MT"/>
                <w:sz w:val="20"/>
                <w:szCs w:val="20"/>
              </w:rPr>
            </w:pPr>
            <w:r>
              <w:rPr>
                <w:rFonts w:ascii="Tw Cen MT" w:hAnsi="Tw Cen MT"/>
                <w:sz w:val="20"/>
                <w:szCs w:val="20"/>
              </w:rPr>
              <w:t>Mother’s Day Assembly</w:t>
            </w:r>
          </w:p>
          <w:p w14:paraId="4C6AF1FA" w14:textId="77777777" w:rsidR="001C2E12" w:rsidRDefault="001C2E12" w:rsidP="008B6E6D">
            <w:pPr>
              <w:rPr>
                <w:rFonts w:ascii="Tw Cen MT" w:hAnsi="Tw Cen MT"/>
                <w:sz w:val="20"/>
                <w:szCs w:val="20"/>
              </w:rPr>
            </w:pPr>
            <w:r>
              <w:rPr>
                <w:rFonts w:ascii="Tw Cen MT" w:hAnsi="Tw Cen MT"/>
                <w:sz w:val="20"/>
                <w:szCs w:val="20"/>
              </w:rPr>
              <w:t xml:space="preserve">Baking Easter Nests </w:t>
            </w:r>
          </w:p>
          <w:p w14:paraId="36BCB103" w14:textId="3DDF107F" w:rsidR="001C2E12" w:rsidRDefault="001C2E12" w:rsidP="008B6E6D">
            <w:pPr>
              <w:rPr>
                <w:rFonts w:ascii="Tw Cen MT" w:hAnsi="Tw Cen MT"/>
                <w:sz w:val="20"/>
                <w:szCs w:val="20"/>
              </w:rPr>
            </w:pPr>
            <w:r>
              <w:rPr>
                <w:rFonts w:ascii="Tw Cen MT" w:hAnsi="Tw Cen MT"/>
                <w:sz w:val="20"/>
                <w:szCs w:val="20"/>
              </w:rPr>
              <w:t xml:space="preserve">Pray, Stay and Play </w:t>
            </w:r>
          </w:p>
        </w:tc>
        <w:tc>
          <w:tcPr>
            <w:tcW w:w="3145" w:type="dxa"/>
            <w:tcBorders>
              <w:top w:val="single" w:sz="24" w:space="0" w:color="auto"/>
              <w:left w:val="single" w:sz="24" w:space="0" w:color="auto"/>
            </w:tcBorders>
            <w:shd w:val="clear" w:color="auto" w:fill="F2F2F2" w:themeFill="background1" w:themeFillShade="F2"/>
          </w:tcPr>
          <w:p w14:paraId="7D7343DE" w14:textId="77777777" w:rsidR="00676C28" w:rsidRDefault="001F2F40" w:rsidP="008B6E6D">
            <w:pPr>
              <w:rPr>
                <w:rFonts w:ascii="Tw Cen MT" w:hAnsi="Tw Cen MT"/>
                <w:sz w:val="20"/>
                <w:szCs w:val="20"/>
              </w:rPr>
            </w:pPr>
            <w:r>
              <w:rPr>
                <w:rFonts w:ascii="Tw Cen MT" w:hAnsi="Tw Cen MT"/>
                <w:sz w:val="20"/>
                <w:szCs w:val="20"/>
              </w:rPr>
              <w:t xml:space="preserve">Growing Beans </w:t>
            </w:r>
          </w:p>
          <w:p w14:paraId="425380A4" w14:textId="77777777" w:rsidR="008C4568" w:rsidRDefault="00742C42" w:rsidP="008B6E6D">
            <w:pPr>
              <w:rPr>
                <w:rFonts w:ascii="Tw Cen MT" w:hAnsi="Tw Cen MT"/>
                <w:sz w:val="20"/>
                <w:szCs w:val="20"/>
              </w:rPr>
            </w:pPr>
            <w:r>
              <w:rPr>
                <w:rFonts w:ascii="Tw Cen MT" w:hAnsi="Tw Cen MT"/>
                <w:sz w:val="20"/>
                <w:szCs w:val="20"/>
              </w:rPr>
              <w:t>Growi</w:t>
            </w:r>
            <w:r w:rsidR="008C4568">
              <w:rPr>
                <w:rFonts w:ascii="Tw Cen MT" w:hAnsi="Tw Cen MT"/>
                <w:sz w:val="20"/>
                <w:szCs w:val="20"/>
              </w:rPr>
              <w:t xml:space="preserve">ng Potatoes </w:t>
            </w:r>
          </w:p>
          <w:p w14:paraId="65B96580" w14:textId="787F2FA3" w:rsidR="001F2F40" w:rsidRDefault="001F2F40" w:rsidP="008B6E6D">
            <w:pPr>
              <w:rPr>
                <w:rFonts w:ascii="Tw Cen MT" w:hAnsi="Tw Cen MT"/>
                <w:sz w:val="20"/>
                <w:szCs w:val="20"/>
              </w:rPr>
            </w:pPr>
            <w:r>
              <w:rPr>
                <w:rFonts w:ascii="Tw Cen MT" w:hAnsi="Tw Cen MT"/>
                <w:sz w:val="20"/>
                <w:szCs w:val="20"/>
              </w:rPr>
              <w:t xml:space="preserve">Cooking different types of potatoes, mash, chips etc. </w:t>
            </w:r>
          </w:p>
          <w:p w14:paraId="52F324FA" w14:textId="77777777" w:rsidR="00A07852" w:rsidRDefault="00A07852" w:rsidP="008B6E6D">
            <w:pPr>
              <w:rPr>
                <w:rFonts w:ascii="Tw Cen MT" w:hAnsi="Tw Cen MT"/>
                <w:sz w:val="20"/>
                <w:szCs w:val="20"/>
              </w:rPr>
            </w:pPr>
            <w:r>
              <w:rPr>
                <w:rFonts w:ascii="Tw Cen MT" w:hAnsi="Tw Cen MT"/>
                <w:sz w:val="20"/>
                <w:szCs w:val="20"/>
              </w:rPr>
              <w:t xml:space="preserve">Visiting Church </w:t>
            </w:r>
          </w:p>
          <w:p w14:paraId="1E4EF4A7" w14:textId="77777777" w:rsidR="00C95947" w:rsidRDefault="00C95947" w:rsidP="008B6E6D">
            <w:pPr>
              <w:rPr>
                <w:rFonts w:ascii="Tw Cen MT" w:hAnsi="Tw Cen MT"/>
                <w:sz w:val="20"/>
                <w:szCs w:val="20"/>
              </w:rPr>
            </w:pPr>
            <w:r>
              <w:rPr>
                <w:rFonts w:ascii="Tw Cen MT" w:hAnsi="Tw Cen MT"/>
                <w:sz w:val="20"/>
                <w:szCs w:val="20"/>
              </w:rPr>
              <w:t xml:space="preserve">Father’s Day Assembly </w:t>
            </w:r>
          </w:p>
          <w:p w14:paraId="663CFD2D" w14:textId="77777777" w:rsidR="001C2E12" w:rsidRDefault="001C2E12" w:rsidP="008B6E6D">
            <w:pPr>
              <w:rPr>
                <w:rFonts w:ascii="Tw Cen MT" w:hAnsi="Tw Cen MT"/>
                <w:sz w:val="20"/>
                <w:szCs w:val="20"/>
              </w:rPr>
            </w:pPr>
            <w:r>
              <w:rPr>
                <w:rFonts w:ascii="Tw Cen MT" w:hAnsi="Tw Cen MT"/>
                <w:sz w:val="20"/>
                <w:szCs w:val="20"/>
              </w:rPr>
              <w:t xml:space="preserve">Tasting Fruit </w:t>
            </w:r>
          </w:p>
          <w:p w14:paraId="7FDF8E9C" w14:textId="471A2243" w:rsidR="001C2E12" w:rsidRDefault="001C2E12" w:rsidP="008B6E6D">
            <w:pPr>
              <w:rPr>
                <w:rFonts w:ascii="Tw Cen MT" w:hAnsi="Tw Cen MT"/>
                <w:sz w:val="20"/>
                <w:szCs w:val="20"/>
              </w:rPr>
            </w:pPr>
            <w:r>
              <w:rPr>
                <w:rFonts w:ascii="Tw Cen MT" w:hAnsi="Tw Cen MT"/>
                <w:sz w:val="20"/>
                <w:szCs w:val="20"/>
              </w:rPr>
              <w:t xml:space="preserve">Pray, Stay, and Play </w:t>
            </w:r>
          </w:p>
        </w:tc>
        <w:tc>
          <w:tcPr>
            <w:tcW w:w="3552" w:type="dxa"/>
            <w:tcBorders>
              <w:top w:val="single" w:sz="24" w:space="0" w:color="auto"/>
            </w:tcBorders>
            <w:shd w:val="clear" w:color="auto" w:fill="F2F2F2" w:themeFill="background1" w:themeFillShade="F2"/>
          </w:tcPr>
          <w:p w14:paraId="2B21988D" w14:textId="77777777" w:rsidR="00A07852" w:rsidRDefault="001F2F40" w:rsidP="008B6E6D">
            <w:pPr>
              <w:rPr>
                <w:rFonts w:ascii="Tw Cen MT" w:hAnsi="Tw Cen MT"/>
                <w:sz w:val="20"/>
                <w:szCs w:val="20"/>
              </w:rPr>
            </w:pPr>
            <w:r>
              <w:rPr>
                <w:rFonts w:ascii="Tw Cen MT" w:hAnsi="Tw Cen MT"/>
                <w:sz w:val="20"/>
                <w:szCs w:val="20"/>
              </w:rPr>
              <w:t>Butterflies into school</w:t>
            </w:r>
          </w:p>
          <w:p w14:paraId="4B4D704C" w14:textId="77777777" w:rsidR="00676C28" w:rsidRDefault="00A07852" w:rsidP="008B6E6D">
            <w:pPr>
              <w:rPr>
                <w:rFonts w:ascii="Tw Cen MT" w:hAnsi="Tw Cen MT"/>
                <w:sz w:val="20"/>
                <w:szCs w:val="20"/>
              </w:rPr>
            </w:pPr>
            <w:r>
              <w:rPr>
                <w:rFonts w:ascii="Tw Cen MT" w:hAnsi="Tw Cen MT"/>
                <w:sz w:val="20"/>
                <w:szCs w:val="20"/>
              </w:rPr>
              <w:t xml:space="preserve">Visiting Church </w:t>
            </w:r>
            <w:r w:rsidR="001F2F40">
              <w:rPr>
                <w:rFonts w:ascii="Tw Cen MT" w:hAnsi="Tw Cen MT"/>
                <w:sz w:val="20"/>
                <w:szCs w:val="20"/>
              </w:rPr>
              <w:t xml:space="preserve"> </w:t>
            </w:r>
          </w:p>
          <w:p w14:paraId="1E5B8326" w14:textId="77777777" w:rsidR="00C95947" w:rsidRDefault="00C95947" w:rsidP="008B6E6D">
            <w:pPr>
              <w:rPr>
                <w:rFonts w:ascii="Tw Cen MT" w:hAnsi="Tw Cen MT"/>
                <w:sz w:val="20"/>
                <w:szCs w:val="20"/>
              </w:rPr>
            </w:pPr>
            <w:r>
              <w:rPr>
                <w:rFonts w:ascii="Tw Cen MT" w:hAnsi="Tw Cen MT"/>
                <w:sz w:val="20"/>
                <w:szCs w:val="20"/>
              </w:rPr>
              <w:t xml:space="preserve">Enterprise Week </w:t>
            </w:r>
          </w:p>
          <w:p w14:paraId="53DE47C3" w14:textId="77777777" w:rsidR="00C95947" w:rsidRDefault="006400FC" w:rsidP="008B6E6D">
            <w:pPr>
              <w:rPr>
                <w:rFonts w:ascii="Tw Cen MT" w:hAnsi="Tw Cen MT"/>
                <w:sz w:val="20"/>
                <w:szCs w:val="20"/>
              </w:rPr>
            </w:pPr>
            <w:r>
              <w:rPr>
                <w:rFonts w:ascii="Tw Cen MT" w:hAnsi="Tw Cen MT"/>
                <w:sz w:val="20"/>
                <w:szCs w:val="20"/>
              </w:rPr>
              <w:t xml:space="preserve">Sports Day </w:t>
            </w:r>
          </w:p>
          <w:p w14:paraId="195013DE" w14:textId="77777777" w:rsidR="001C2E12" w:rsidRDefault="00CF342A" w:rsidP="008B6E6D">
            <w:pPr>
              <w:rPr>
                <w:rFonts w:ascii="Tw Cen MT" w:hAnsi="Tw Cen MT"/>
                <w:sz w:val="20"/>
                <w:szCs w:val="20"/>
              </w:rPr>
            </w:pPr>
            <w:r>
              <w:rPr>
                <w:rFonts w:ascii="Tw Cen MT" w:hAnsi="Tw Cen MT"/>
                <w:sz w:val="20"/>
                <w:szCs w:val="20"/>
              </w:rPr>
              <w:t xml:space="preserve">Reception Assembly. </w:t>
            </w:r>
          </w:p>
          <w:p w14:paraId="3E6F04A9" w14:textId="13B38AAF" w:rsidR="00CF342A" w:rsidRDefault="00CF342A" w:rsidP="008B6E6D">
            <w:pPr>
              <w:rPr>
                <w:rFonts w:ascii="Tw Cen MT" w:hAnsi="Tw Cen MT"/>
                <w:sz w:val="20"/>
                <w:szCs w:val="20"/>
              </w:rPr>
            </w:pPr>
            <w:r>
              <w:rPr>
                <w:rFonts w:ascii="Tw Cen MT" w:hAnsi="Tw Cen MT"/>
                <w:sz w:val="20"/>
                <w:szCs w:val="20"/>
              </w:rPr>
              <w:t xml:space="preserve">Pray, stay and Play. </w:t>
            </w:r>
          </w:p>
        </w:tc>
      </w:tr>
      <w:tr w:rsidR="00A915ED" w14:paraId="07800401" w14:textId="77777777" w:rsidTr="007152C0">
        <w:trPr>
          <w:trHeight w:val="936"/>
        </w:trPr>
        <w:tc>
          <w:tcPr>
            <w:tcW w:w="2364" w:type="dxa"/>
            <w:tcBorders>
              <w:top w:val="single" w:sz="24" w:space="0" w:color="auto"/>
            </w:tcBorders>
            <w:shd w:val="clear" w:color="auto" w:fill="F2F2F2" w:themeFill="background1" w:themeFillShade="F2"/>
          </w:tcPr>
          <w:p w14:paraId="11309DB3" w14:textId="3C8D1FDC" w:rsidR="00FD087B" w:rsidRDefault="00FD087B" w:rsidP="008B6E6D">
            <w:pPr>
              <w:jc w:val="center"/>
              <w:rPr>
                <w:rFonts w:ascii="Tw Cen MT" w:hAnsi="Tw Cen MT"/>
                <w:sz w:val="24"/>
                <w:szCs w:val="24"/>
              </w:rPr>
            </w:pPr>
            <w:r>
              <w:rPr>
                <w:rFonts w:ascii="Tw Cen MT" w:hAnsi="Tw Cen MT"/>
                <w:sz w:val="24"/>
                <w:szCs w:val="24"/>
              </w:rPr>
              <w:t>RE</w:t>
            </w:r>
          </w:p>
        </w:tc>
        <w:tc>
          <w:tcPr>
            <w:tcW w:w="3527" w:type="dxa"/>
            <w:tcBorders>
              <w:top w:val="single" w:sz="24" w:space="0" w:color="auto"/>
            </w:tcBorders>
            <w:shd w:val="clear" w:color="auto" w:fill="F2F2F2" w:themeFill="background1" w:themeFillShade="F2"/>
          </w:tcPr>
          <w:p w14:paraId="7D2D7729" w14:textId="77777777" w:rsidR="00FD087B" w:rsidRPr="00705430" w:rsidRDefault="00C54F71" w:rsidP="008B6E6D">
            <w:pPr>
              <w:rPr>
                <w:rFonts w:ascii="Tw Cen MT" w:hAnsi="Tw Cen MT"/>
                <w:b/>
                <w:sz w:val="20"/>
                <w:szCs w:val="20"/>
              </w:rPr>
            </w:pPr>
            <w:r>
              <w:rPr>
                <w:rFonts w:ascii="Tw Cen MT" w:hAnsi="Tw Cen MT"/>
                <w:sz w:val="20"/>
                <w:szCs w:val="20"/>
              </w:rPr>
              <w:t xml:space="preserve">                 </w:t>
            </w:r>
            <w:r w:rsidRPr="00705430">
              <w:rPr>
                <w:rFonts w:ascii="Tw Cen MT" w:hAnsi="Tw Cen MT"/>
                <w:b/>
                <w:sz w:val="20"/>
                <w:szCs w:val="20"/>
              </w:rPr>
              <w:t xml:space="preserve">God’s World </w:t>
            </w:r>
          </w:p>
          <w:p w14:paraId="1267A6A0" w14:textId="77777777" w:rsidR="007A3922" w:rsidRDefault="009750E9" w:rsidP="008B6E6D">
            <w:pPr>
              <w:rPr>
                <w:rFonts w:ascii="Tw Cen MT" w:hAnsi="Tw Cen MT"/>
                <w:sz w:val="20"/>
                <w:szCs w:val="20"/>
              </w:rPr>
            </w:pPr>
            <w:r>
              <w:rPr>
                <w:rFonts w:ascii="Tw Cen MT" w:hAnsi="Tw Cen MT"/>
                <w:sz w:val="20"/>
                <w:szCs w:val="20"/>
              </w:rPr>
              <w:t xml:space="preserve">To know that God loves and cares for each one of us and reflect on this. </w:t>
            </w:r>
          </w:p>
          <w:p w14:paraId="0CC8B255" w14:textId="77777777" w:rsidR="009750E9" w:rsidRDefault="009750E9" w:rsidP="008B6E6D">
            <w:pPr>
              <w:rPr>
                <w:rFonts w:ascii="Tw Cen MT" w:hAnsi="Tw Cen MT"/>
                <w:sz w:val="20"/>
                <w:szCs w:val="20"/>
              </w:rPr>
            </w:pPr>
            <w:r>
              <w:rPr>
                <w:rFonts w:ascii="Tw Cen MT" w:hAnsi="Tw Cen MT"/>
                <w:sz w:val="20"/>
                <w:szCs w:val="20"/>
              </w:rPr>
              <w:t xml:space="preserve">Hear about and respond to the things God created for us. </w:t>
            </w:r>
          </w:p>
          <w:p w14:paraId="699B66A2" w14:textId="77777777" w:rsidR="009750E9" w:rsidRDefault="009750E9" w:rsidP="008B6E6D">
            <w:pPr>
              <w:rPr>
                <w:rFonts w:ascii="Tw Cen MT" w:hAnsi="Tw Cen MT"/>
                <w:sz w:val="20"/>
                <w:szCs w:val="20"/>
              </w:rPr>
            </w:pPr>
            <w:r>
              <w:rPr>
                <w:rFonts w:ascii="Tw Cen MT" w:hAnsi="Tw Cen MT"/>
                <w:sz w:val="20"/>
                <w:szCs w:val="20"/>
              </w:rPr>
              <w:t xml:space="preserve">Know that God has asked us to care for the world. Think of ways in which we can help to do it. To know that God made each one of us different and special. Reflect on this. </w:t>
            </w:r>
          </w:p>
          <w:p w14:paraId="111EA2FD" w14:textId="52DB6244" w:rsidR="00D55C69" w:rsidRPr="00D55C69" w:rsidRDefault="00D55C69" w:rsidP="006E6603">
            <w:pPr>
              <w:rPr>
                <w:rFonts w:ascii="Tw Cen MT" w:hAnsi="Tw Cen MT"/>
                <w:b/>
                <w:bCs/>
                <w:sz w:val="20"/>
                <w:szCs w:val="20"/>
              </w:rPr>
            </w:pPr>
          </w:p>
        </w:tc>
        <w:tc>
          <w:tcPr>
            <w:tcW w:w="3245" w:type="dxa"/>
            <w:tcBorders>
              <w:top w:val="single" w:sz="24" w:space="0" w:color="auto"/>
              <w:right w:val="single" w:sz="24" w:space="0" w:color="auto"/>
            </w:tcBorders>
            <w:shd w:val="clear" w:color="auto" w:fill="F2F2F2" w:themeFill="background1" w:themeFillShade="F2"/>
          </w:tcPr>
          <w:p w14:paraId="6D3EADB1" w14:textId="77777777" w:rsidR="00FD087B" w:rsidRPr="00E77CC9" w:rsidRDefault="00846AB3" w:rsidP="008B6E6D">
            <w:pPr>
              <w:rPr>
                <w:rFonts w:ascii="Tw Cen MT" w:hAnsi="Tw Cen MT"/>
                <w:b/>
                <w:sz w:val="20"/>
                <w:szCs w:val="20"/>
              </w:rPr>
            </w:pPr>
            <w:r w:rsidRPr="006E6603">
              <w:rPr>
                <w:rFonts w:ascii="Tw Cen MT" w:hAnsi="Tw Cen MT"/>
                <w:bCs/>
                <w:sz w:val="20"/>
                <w:szCs w:val="20"/>
              </w:rPr>
              <w:t xml:space="preserve">                </w:t>
            </w:r>
            <w:r w:rsidRPr="00E77CC9">
              <w:rPr>
                <w:rFonts w:ascii="Tw Cen MT" w:hAnsi="Tw Cen MT"/>
                <w:b/>
                <w:sz w:val="20"/>
                <w:szCs w:val="20"/>
              </w:rPr>
              <w:t xml:space="preserve">God’s Family </w:t>
            </w:r>
          </w:p>
          <w:p w14:paraId="5F5F77E9" w14:textId="14703641" w:rsidR="009750E9" w:rsidRPr="006E6603" w:rsidRDefault="009750E9" w:rsidP="008B6E6D">
            <w:pPr>
              <w:rPr>
                <w:rFonts w:ascii="Tw Cen MT" w:hAnsi="Tw Cen MT"/>
                <w:bCs/>
                <w:sz w:val="20"/>
                <w:szCs w:val="20"/>
              </w:rPr>
            </w:pPr>
            <w:r w:rsidRPr="006E6603">
              <w:rPr>
                <w:rFonts w:ascii="Tw Cen MT" w:hAnsi="Tw Cen MT"/>
                <w:bCs/>
                <w:sz w:val="20"/>
                <w:szCs w:val="20"/>
              </w:rPr>
              <w:t xml:space="preserve">Be aware that God made all the people in the world to be part of his family and that we are part of it too. Know that God made us to know and love him and to show our love for him by helping one another. To know that God has given us gifts so that we can show his love to others. To know that God’s greatest gift was to send his only son Jesus and respond to that gift </w:t>
            </w:r>
          </w:p>
        </w:tc>
        <w:tc>
          <w:tcPr>
            <w:tcW w:w="3385" w:type="dxa"/>
            <w:tcBorders>
              <w:top w:val="single" w:sz="24" w:space="0" w:color="auto"/>
              <w:left w:val="single" w:sz="24" w:space="0" w:color="auto"/>
            </w:tcBorders>
            <w:shd w:val="clear" w:color="auto" w:fill="F2F2F2" w:themeFill="background1" w:themeFillShade="F2"/>
          </w:tcPr>
          <w:p w14:paraId="1A5940F8" w14:textId="77777777" w:rsidR="00FD087B" w:rsidRPr="00E77CC9" w:rsidRDefault="005B7BA8" w:rsidP="008B6E6D">
            <w:pPr>
              <w:rPr>
                <w:rFonts w:ascii="Tw Cen MT" w:hAnsi="Tw Cen MT"/>
                <w:b/>
                <w:sz w:val="20"/>
                <w:szCs w:val="20"/>
              </w:rPr>
            </w:pPr>
            <w:r w:rsidRPr="006E6603">
              <w:rPr>
                <w:rFonts w:ascii="Tw Cen MT" w:hAnsi="Tw Cen MT"/>
                <w:bCs/>
                <w:sz w:val="20"/>
                <w:szCs w:val="20"/>
              </w:rPr>
              <w:t xml:space="preserve">           </w:t>
            </w:r>
            <w:r w:rsidRPr="00E77CC9">
              <w:rPr>
                <w:rFonts w:ascii="Tw Cen MT" w:hAnsi="Tw Cen MT"/>
                <w:b/>
                <w:sz w:val="20"/>
                <w:szCs w:val="20"/>
              </w:rPr>
              <w:t xml:space="preserve">Getting to Know Jesus </w:t>
            </w:r>
          </w:p>
          <w:p w14:paraId="6C8801BB" w14:textId="2E95EAAE" w:rsidR="009750E9" w:rsidRPr="006E6603" w:rsidRDefault="009750E9" w:rsidP="008B6E6D">
            <w:pPr>
              <w:rPr>
                <w:rFonts w:ascii="Tw Cen MT" w:hAnsi="Tw Cen MT"/>
                <w:bCs/>
                <w:sz w:val="20"/>
                <w:szCs w:val="20"/>
              </w:rPr>
            </w:pPr>
            <w:r w:rsidRPr="006E6603">
              <w:rPr>
                <w:rFonts w:ascii="Tw Cen MT" w:hAnsi="Tw Cen MT"/>
                <w:bCs/>
                <w:sz w:val="20"/>
                <w:szCs w:val="20"/>
              </w:rPr>
              <w:t xml:space="preserve">To know that Jesus has a great love for each one of us. Think of ways in which we can show our love for Jesus. Hear that Jesus cured people who were ill. Think of ways in which we can show our love for people who are ill. Begin to know that Jesus showed he was the son of God at the Wedding of Cana. Begin to think about what this means for us. </w:t>
            </w:r>
          </w:p>
        </w:tc>
        <w:tc>
          <w:tcPr>
            <w:tcW w:w="3599" w:type="dxa"/>
            <w:tcBorders>
              <w:top w:val="single" w:sz="24" w:space="0" w:color="auto"/>
              <w:right w:val="single" w:sz="24" w:space="0" w:color="auto"/>
            </w:tcBorders>
            <w:shd w:val="clear" w:color="auto" w:fill="F2F2F2" w:themeFill="background1" w:themeFillShade="F2"/>
          </w:tcPr>
          <w:p w14:paraId="149E7101" w14:textId="77777777" w:rsidR="00FD087B" w:rsidRPr="00705430" w:rsidRDefault="00062A45" w:rsidP="008B6E6D">
            <w:pPr>
              <w:rPr>
                <w:rFonts w:ascii="Tw Cen MT" w:hAnsi="Tw Cen MT"/>
                <w:b/>
                <w:sz w:val="20"/>
                <w:szCs w:val="20"/>
              </w:rPr>
            </w:pPr>
            <w:r w:rsidRPr="00705430">
              <w:rPr>
                <w:rFonts w:ascii="Tw Cen MT" w:hAnsi="Tw Cen MT"/>
                <w:b/>
                <w:sz w:val="20"/>
                <w:szCs w:val="20"/>
              </w:rPr>
              <w:t xml:space="preserve">                 Sorrow and Joy </w:t>
            </w:r>
          </w:p>
          <w:p w14:paraId="38B745D7" w14:textId="10B8362D" w:rsidR="009750E9" w:rsidRDefault="009750E9" w:rsidP="008B6E6D">
            <w:pPr>
              <w:rPr>
                <w:rFonts w:ascii="Tw Cen MT" w:hAnsi="Tw Cen MT"/>
                <w:sz w:val="20"/>
                <w:szCs w:val="20"/>
              </w:rPr>
            </w:pPr>
            <w:proofErr w:type="gramStart"/>
            <w:r>
              <w:rPr>
                <w:rFonts w:ascii="Tw Cen MT" w:hAnsi="Tw Cen MT"/>
                <w:sz w:val="20"/>
                <w:szCs w:val="20"/>
              </w:rPr>
              <w:t>Understand that we are capable of hurting others and that we should always try to be kind to each other.</w:t>
            </w:r>
            <w:proofErr w:type="gramEnd"/>
            <w:r>
              <w:rPr>
                <w:rFonts w:ascii="Tw Cen MT" w:hAnsi="Tw Cen MT"/>
                <w:sz w:val="20"/>
                <w:szCs w:val="20"/>
              </w:rPr>
              <w:t xml:space="preserve"> Know that we can say sorry when we hurt someone but we need to ask Jesus to help us to do this. Know that Jesus forgave those who hurt him and know that we can forgive other people when they hurt us. Know that we need to ask Jesus to help us be kind to others. </w:t>
            </w:r>
          </w:p>
        </w:tc>
        <w:tc>
          <w:tcPr>
            <w:tcW w:w="3145" w:type="dxa"/>
            <w:tcBorders>
              <w:top w:val="single" w:sz="24" w:space="0" w:color="auto"/>
              <w:left w:val="single" w:sz="24" w:space="0" w:color="auto"/>
            </w:tcBorders>
            <w:shd w:val="clear" w:color="auto" w:fill="F2F2F2" w:themeFill="background1" w:themeFillShade="F2"/>
          </w:tcPr>
          <w:p w14:paraId="403AAF8A" w14:textId="77777777" w:rsidR="00FD087B" w:rsidRPr="00705430" w:rsidRDefault="00062A45" w:rsidP="008B6E6D">
            <w:pPr>
              <w:rPr>
                <w:rFonts w:ascii="Tw Cen MT" w:hAnsi="Tw Cen MT"/>
                <w:b/>
                <w:sz w:val="20"/>
                <w:szCs w:val="20"/>
              </w:rPr>
            </w:pPr>
            <w:r w:rsidRPr="00705430">
              <w:rPr>
                <w:rFonts w:ascii="Tw Cen MT" w:hAnsi="Tw Cen MT"/>
                <w:b/>
                <w:sz w:val="20"/>
                <w:szCs w:val="20"/>
              </w:rPr>
              <w:t xml:space="preserve">                  New Life </w:t>
            </w:r>
          </w:p>
          <w:p w14:paraId="69FF19F3" w14:textId="77020222" w:rsidR="009750E9" w:rsidRDefault="002726CA" w:rsidP="008B6E6D">
            <w:pPr>
              <w:rPr>
                <w:rFonts w:ascii="Tw Cen MT" w:hAnsi="Tw Cen MT"/>
                <w:sz w:val="20"/>
                <w:szCs w:val="20"/>
              </w:rPr>
            </w:pPr>
            <w:r>
              <w:rPr>
                <w:rFonts w:ascii="Tw Cen MT" w:hAnsi="Tw Cen MT"/>
                <w:sz w:val="20"/>
                <w:szCs w:val="20"/>
              </w:rPr>
              <w:t>Begin to understand that because Jesus rose from the dead we can experience Easter. Know the story of Jesus appearing to Mary Magdalene when he rose from the dead and begin to understand why this story is important. Begin to understand the special gift of joy and peace that Jesus gave to the disciples and can give to us. Know the story of Jesus going back to his Father in heaven.</w:t>
            </w:r>
          </w:p>
        </w:tc>
        <w:tc>
          <w:tcPr>
            <w:tcW w:w="3552" w:type="dxa"/>
            <w:tcBorders>
              <w:top w:val="single" w:sz="24" w:space="0" w:color="auto"/>
            </w:tcBorders>
            <w:shd w:val="clear" w:color="auto" w:fill="F2F2F2" w:themeFill="background1" w:themeFillShade="F2"/>
          </w:tcPr>
          <w:p w14:paraId="3337C60D" w14:textId="77777777" w:rsidR="00FD087B" w:rsidRPr="00705430" w:rsidRDefault="00062A45" w:rsidP="008B6E6D">
            <w:pPr>
              <w:rPr>
                <w:rFonts w:ascii="Tw Cen MT" w:hAnsi="Tw Cen MT"/>
                <w:b/>
                <w:sz w:val="20"/>
                <w:szCs w:val="20"/>
              </w:rPr>
            </w:pPr>
            <w:r>
              <w:rPr>
                <w:rFonts w:ascii="Tw Cen MT" w:hAnsi="Tw Cen MT"/>
                <w:sz w:val="20"/>
                <w:szCs w:val="20"/>
              </w:rPr>
              <w:t xml:space="preserve">                 </w:t>
            </w:r>
            <w:r w:rsidRPr="00705430">
              <w:rPr>
                <w:rFonts w:ascii="Tw Cen MT" w:hAnsi="Tw Cen MT"/>
                <w:b/>
                <w:sz w:val="20"/>
                <w:szCs w:val="20"/>
              </w:rPr>
              <w:t xml:space="preserve">The Church </w:t>
            </w:r>
          </w:p>
          <w:p w14:paraId="7A937F1A" w14:textId="7B93A785" w:rsidR="009750E9" w:rsidRDefault="002726CA" w:rsidP="008B6E6D">
            <w:pPr>
              <w:rPr>
                <w:rFonts w:ascii="Tw Cen MT" w:hAnsi="Tw Cen MT"/>
                <w:sz w:val="20"/>
                <w:szCs w:val="20"/>
              </w:rPr>
            </w:pPr>
            <w:r>
              <w:rPr>
                <w:rFonts w:ascii="Tw Cen MT" w:hAnsi="Tw Cen MT"/>
                <w:sz w:val="20"/>
                <w:szCs w:val="20"/>
              </w:rPr>
              <w:t xml:space="preserve">Know that we call the church the family of God and that we can all belong to his family. Know that a church building is a holy place where we can all pray and are welcome. Know that Jesus is present in a special way in the tabernacle and we can visit him. Know and be thankful that </w:t>
            </w:r>
            <w:proofErr w:type="gramStart"/>
            <w:r>
              <w:rPr>
                <w:rFonts w:ascii="Tw Cen MT" w:hAnsi="Tw Cen MT"/>
                <w:sz w:val="20"/>
                <w:szCs w:val="20"/>
              </w:rPr>
              <w:t>lots of</w:t>
            </w:r>
            <w:proofErr w:type="gramEnd"/>
            <w:r>
              <w:rPr>
                <w:rFonts w:ascii="Tw Cen MT" w:hAnsi="Tw Cen MT"/>
                <w:sz w:val="20"/>
                <w:szCs w:val="20"/>
              </w:rPr>
              <w:t xml:space="preserve"> people help look after the church for us. Know why Sunday is a special day for us. </w:t>
            </w:r>
          </w:p>
        </w:tc>
      </w:tr>
      <w:tr w:rsidR="006E6603" w14:paraId="1F1933F5" w14:textId="77777777" w:rsidTr="007152C0">
        <w:trPr>
          <w:trHeight w:val="936"/>
        </w:trPr>
        <w:tc>
          <w:tcPr>
            <w:tcW w:w="2364" w:type="dxa"/>
            <w:tcBorders>
              <w:top w:val="single" w:sz="24" w:space="0" w:color="auto"/>
            </w:tcBorders>
            <w:shd w:val="clear" w:color="auto" w:fill="F2F2F2" w:themeFill="background1" w:themeFillShade="F2"/>
          </w:tcPr>
          <w:p w14:paraId="406EE651" w14:textId="77777777" w:rsidR="006E6603" w:rsidRDefault="006E6603" w:rsidP="008B6E6D">
            <w:pPr>
              <w:jc w:val="center"/>
              <w:rPr>
                <w:rFonts w:ascii="Tw Cen MT" w:hAnsi="Tw Cen MT"/>
                <w:sz w:val="24"/>
                <w:szCs w:val="24"/>
              </w:rPr>
            </w:pPr>
            <w:r>
              <w:rPr>
                <w:rFonts w:ascii="Tw Cen MT" w:hAnsi="Tw Cen MT"/>
                <w:sz w:val="24"/>
                <w:szCs w:val="24"/>
              </w:rPr>
              <w:t xml:space="preserve">RE </w:t>
            </w:r>
          </w:p>
          <w:p w14:paraId="39DE8253" w14:textId="15654186" w:rsidR="006E6603" w:rsidRDefault="006E6603" w:rsidP="008B6E6D">
            <w:pPr>
              <w:jc w:val="center"/>
              <w:rPr>
                <w:rFonts w:ascii="Tw Cen MT" w:hAnsi="Tw Cen MT"/>
                <w:sz w:val="24"/>
                <w:szCs w:val="24"/>
              </w:rPr>
            </w:pPr>
            <w:r>
              <w:rPr>
                <w:rFonts w:ascii="Tw Cen MT" w:hAnsi="Tw Cen MT"/>
                <w:sz w:val="24"/>
                <w:szCs w:val="24"/>
              </w:rPr>
              <w:t>Texts/Poems/Rhymes</w:t>
            </w:r>
          </w:p>
        </w:tc>
        <w:tc>
          <w:tcPr>
            <w:tcW w:w="3527" w:type="dxa"/>
            <w:tcBorders>
              <w:top w:val="single" w:sz="24" w:space="0" w:color="auto"/>
            </w:tcBorders>
            <w:shd w:val="clear" w:color="auto" w:fill="F2F2F2" w:themeFill="background1" w:themeFillShade="F2"/>
          </w:tcPr>
          <w:p w14:paraId="564543C3" w14:textId="77777777" w:rsidR="006E6603" w:rsidRPr="005164B6" w:rsidRDefault="006E6603" w:rsidP="006E6603">
            <w:pPr>
              <w:rPr>
                <w:rFonts w:ascii="Tw Cen MT" w:hAnsi="Tw Cen MT"/>
                <w:sz w:val="20"/>
                <w:szCs w:val="20"/>
              </w:rPr>
            </w:pPr>
            <w:r w:rsidRPr="005164B6">
              <w:rPr>
                <w:rFonts w:ascii="Tw Cen MT" w:hAnsi="Tw Cen MT"/>
                <w:sz w:val="20"/>
                <w:szCs w:val="20"/>
              </w:rPr>
              <w:t xml:space="preserve">Guess how much I love you by Sam </w:t>
            </w:r>
            <w:proofErr w:type="spellStart"/>
            <w:r w:rsidRPr="005164B6">
              <w:rPr>
                <w:rFonts w:ascii="Tw Cen MT" w:hAnsi="Tw Cen MT"/>
                <w:sz w:val="20"/>
                <w:szCs w:val="20"/>
              </w:rPr>
              <w:t>McBratney</w:t>
            </w:r>
            <w:proofErr w:type="spellEnd"/>
          </w:p>
          <w:p w14:paraId="3A45639C" w14:textId="77777777" w:rsidR="006E6603" w:rsidRPr="005164B6" w:rsidRDefault="006E6603" w:rsidP="006E6603">
            <w:pPr>
              <w:rPr>
                <w:rFonts w:ascii="Tw Cen MT" w:hAnsi="Tw Cen MT"/>
                <w:sz w:val="20"/>
                <w:szCs w:val="20"/>
              </w:rPr>
            </w:pPr>
            <w:r w:rsidRPr="005164B6">
              <w:rPr>
                <w:rFonts w:ascii="Tw Cen MT" w:hAnsi="Tw Cen MT"/>
                <w:sz w:val="20"/>
                <w:szCs w:val="20"/>
              </w:rPr>
              <w:t xml:space="preserve">Psalm 139 (Verses 1-12 adapted) </w:t>
            </w:r>
            <w:r w:rsidRPr="005164B6">
              <w:rPr>
                <w:rFonts w:ascii="Tw Cen MT" w:hAnsi="Tw Cen MT"/>
                <w:sz w:val="20"/>
                <w:szCs w:val="20"/>
              </w:rPr>
              <w:cr/>
              <w:t xml:space="preserve">In the beginning - poem </w:t>
            </w:r>
          </w:p>
          <w:p w14:paraId="130B345C" w14:textId="77777777" w:rsidR="006E6603" w:rsidRPr="005164B6" w:rsidRDefault="006E6603" w:rsidP="006E6603">
            <w:pPr>
              <w:rPr>
                <w:rFonts w:ascii="Tw Cen MT" w:hAnsi="Tw Cen MT"/>
                <w:sz w:val="20"/>
                <w:szCs w:val="20"/>
              </w:rPr>
            </w:pPr>
            <w:r w:rsidRPr="005164B6">
              <w:rPr>
                <w:rFonts w:ascii="Tw Cen MT" w:hAnsi="Tw Cen MT"/>
                <w:sz w:val="20"/>
                <w:szCs w:val="20"/>
              </w:rPr>
              <w:t xml:space="preserve">The butterfly song </w:t>
            </w:r>
          </w:p>
          <w:p w14:paraId="2FE47B59" w14:textId="77777777" w:rsidR="006E6603" w:rsidRPr="005164B6" w:rsidRDefault="006E6603" w:rsidP="006E6603">
            <w:pPr>
              <w:rPr>
                <w:rFonts w:ascii="Tw Cen MT" w:hAnsi="Tw Cen MT"/>
                <w:sz w:val="20"/>
                <w:szCs w:val="20"/>
              </w:rPr>
            </w:pPr>
            <w:r w:rsidRPr="005164B6">
              <w:rPr>
                <w:rFonts w:ascii="Tw Cen MT" w:hAnsi="Tw Cen MT"/>
                <w:sz w:val="20"/>
                <w:szCs w:val="20"/>
              </w:rPr>
              <w:t>My God Is so big song</w:t>
            </w:r>
          </w:p>
          <w:p w14:paraId="6B5CDB92" w14:textId="50665D75" w:rsidR="006E6603" w:rsidRPr="005164B6" w:rsidRDefault="006E6603" w:rsidP="006E6603">
            <w:pPr>
              <w:rPr>
                <w:rFonts w:ascii="Tw Cen MT" w:hAnsi="Tw Cen MT"/>
                <w:sz w:val="20"/>
                <w:szCs w:val="20"/>
              </w:rPr>
            </w:pPr>
            <w:r w:rsidRPr="005164B6">
              <w:rPr>
                <w:rFonts w:ascii="Tw Cen MT" w:hAnsi="Tw Cen MT"/>
                <w:sz w:val="20"/>
                <w:szCs w:val="20"/>
              </w:rPr>
              <w:t xml:space="preserve">Psalm 139 verses 13-18 (adapted) </w:t>
            </w:r>
            <w:r w:rsidRPr="005164B6">
              <w:rPr>
                <w:rFonts w:ascii="Tw Cen MT" w:hAnsi="Tw Cen MT"/>
                <w:sz w:val="20"/>
                <w:szCs w:val="20"/>
              </w:rPr>
              <w:cr/>
              <w:t>Genesis: 1-11</w:t>
            </w:r>
          </w:p>
          <w:p w14:paraId="021C2BB9" w14:textId="3F57C333" w:rsidR="006E6603" w:rsidRPr="005164B6" w:rsidRDefault="006E6603" w:rsidP="006E6603">
            <w:pPr>
              <w:rPr>
                <w:rFonts w:ascii="Tw Cen MT" w:hAnsi="Tw Cen MT"/>
                <w:sz w:val="20"/>
                <w:szCs w:val="20"/>
              </w:rPr>
            </w:pPr>
            <w:r w:rsidRPr="005164B6">
              <w:rPr>
                <w:rFonts w:ascii="Tw Cen MT" w:hAnsi="Tw Cen MT"/>
                <w:sz w:val="20"/>
                <w:szCs w:val="20"/>
              </w:rPr>
              <w:t xml:space="preserve">Our God Is a great big God song </w:t>
            </w:r>
          </w:p>
          <w:p w14:paraId="24E858E4" w14:textId="2E551370" w:rsidR="006E6603" w:rsidRPr="005164B6" w:rsidRDefault="006E6603" w:rsidP="006E6603">
            <w:pPr>
              <w:rPr>
                <w:rFonts w:ascii="Tw Cen MT" w:hAnsi="Tw Cen MT"/>
                <w:sz w:val="20"/>
                <w:szCs w:val="20"/>
              </w:rPr>
            </w:pPr>
            <w:r w:rsidRPr="005164B6">
              <w:rPr>
                <w:rFonts w:ascii="Tw Cen MT" w:hAnsi="Tw Cen MT"/>
                <w:sz w:val="20"/>
                <w:szCs w:val="20"/>
              </w:rPr>
              <w:t xml:space="preserve">Harvest Songs - Festival </w:t>
            </w:r>
          </w:p>
          <w:p w14:paraId="283A784E" w14:textId="77777777" w:rsidR="006E6603" w:rsidRPr="005164B6" w:rsidRDefault="006E6603" w:rsidP="008B6E6D">
            <w:pPr>
              <w:rPr>
                <w:rFonts w:ascii="Tw Cen MT" w:hAnsi="Tw Cen MT"/>
                <w:sz w:val="20"/>
                <w:szCs w:val="20"/>
              </w:rPr>
            </w:pPr>
          </w:p>
        </w:tc>
        <w:tc>
          <w:tcPr>
            <w:tcW w:w="3245" w:type="dxa"/>
            <w:tcBorders>
              <w:top w:val="single" w:sz="24" w:space="0" w:color="auto"/>
              <w:right w:val="single" w:sz="24" w:space="0" w:color="auto"/>
            </w:tcBorders>
            <w:shd w:val="clear" w:color="auto" w:fill="F2F2F2" w:themeFill="background1" w:themeFillShade="F2"/>
          </w:tcPr>
          <w:p w14:paraId="7142865C" w14:textId="15252C0D" w:rsidR="00E77CC9" w:rsidRPr="005164B6" w:rsidRDefault="00E77CC9" w:rsidP="006E6603">
            <w:pPr>
              <w:rPr>
                <w:rFonts w:ascii="Tw Cen MT" w:hAnsi="Tw Cen MT"/>
                <w:sz w:val="20"/>
                <w:szCs w:val="20"/>
              </w:rPr>
            </w:pPr>
            <w:r w:rsidRPr="005164B6">
              <w:rPr>
                <w:rFonts w:ascii="Tw Cen MT" w:hAnsi="Tw Cen MT"/>
                <w:sz w:val="20"/>
                <w:szCs w:val="20"/>
              </w:rPr>
              <w:t xml:space="preserve">Books about families </w:t>
            </w:r>
          </w:p>
          <w:p w14:paraId="75EFCBC6" w14:textId="724F8F8A" w:rsidR="006E6603" w:rsidRPr="005164B6" w:rsidRDefault="006E6603" w:rsidP="006E6603">
            <w:pPr>
              <w:rPr>
                <w:rFonts w:ascii="Tw Cen MT" w:hAnsi="Tw Cen MT"/>
                <w:sz w:val="20"/>
                <w:szCs w:val="20"/>
              </w:rPr>
            </w:pPr>
            <w:r w:rsidRPr="005164B6">
              <w:rPr>
                <w:rFonts w:ascii="Tw Cen MT" w:hAnsi="Tw Cen MT"/>
                <w:sz w:val="20"/>
                <w:szCs w:val="20"/>
              </w:rPr>
              <w:t>If i were a butterfly song</w:t>
            </w:r>
          </w:p>
          <w:p w14:paraId="0B695D6C" w14:textId="77777777" w:rsidR="006E6603" w:rsidRPr="005164B6" w:rsidRDefault="006E6603" w:rsidP="006E6603">
            <w:pPr>
              <w:rPr>
                <w:rFonts w:ascii="Tw Cen MT" w:hAnsi="Tw Cen MT"/>
                <w:sz w:val="20"/>
                <w:szCs w:val="20"/>
              </w:rPr>
            </w:pPr>
            <w:r w:rsidRPr="005164B6">
              <w:rPr>
                <w:rFonts w:ascii="Tw Cen MT" w:hAnsi="Tw Cen MT"/>
                <w:sz w:val="20"/>
                <w:szCs w:val="20"/>
              </w:rPr>
              <w:t xml:space="preserve">Elizabeth of Hungary story </w:t>
            </w:r>
          </w:p>
          <w:p w14:paraId="6431C0B0" w14:textId="77777777" w:rsidR="006E6603" w:rsidRPr="005164B6" w:rsidRDefault="006E6603" w:rsidP="006E6603">
            <w:pPr>
              <w:rPr>
                <w:rFonts w:ascii="Tw Cen MT" w:hAnsi="Tw Cen MT"/>
                <w:sz w:val="20"/>
                <w:szCs w:val="20"/>
              </w:rPr>
            </w:pPr>
            <w:r w:rsidRPr="005164B6">
              <w:rPr>
                <w:rFonts w:ascii="Tw Cen MT" w:hAnsi="Tw Cen MT"/>
                <w:sz w:val="20"/>
                <w:szCs w:val="20"/>
              </w:rPr>
              <w:t xml:space="preserve">The Little Red Hen </w:t>
            </w:r>
          </w:p>
          <w:p w14:paraId="63BA1293" w14:textId="77777777" w:rsidR="006E6603" w:rsidRPr="005164B6" w:rsidRDefault="006E6603" w:rsidP="006E6603">
            <w:pPr>
              <w:rPr>
                <w:rFonts w:ascii="Tw Cen MT" w:hAnsi="Tw Cen MT"/>
                <w:sz w:val="20"/>
                <w:szCs w:val="20"/>
              </w:rPr>
            </w:pPr>
            <w:r w:rsidRPr="005164B6">
              <w:rPr>
                <w:rFonts w:ascii="Tw Cen MT" w:hAnsi="Tw Cen MT"/>
                <w:sz w:val="20"/>
                <w:szCs w:val="20"/>
              </w:rPr>
              <w:t xml:space="preserve">Nativity songs </w:t>
            </w:r>
          </w:p>
          <w:p w14:paraId="66260D1E" w14:textId="74678E28" w:rsidR="006E6603" w:rsidRPr="005164B6" w:rsidRDefault="006E6603" w:rsidP="008B6E6D">
            <w:pPr>
              <w:rPr>
                <w:rFonts w:ascii="Tw Cen MT" w:hAnsi="Tw Cen MT"/>
                <w:sz w:val="20"/>
                <w:szCs w:val="20"/>
              </w:rPr>
            </w:pPr>
            <w:r w:rsidRPr="005164B6">
              <w:rPr>
                <w:rFonts w:ascii="Tw Cen MT" w:hAnsi="Tw Cen MT"/>
                <w:sz w:val="20"/>
                <w:szCs w:val="20"/>
              </w:rPr>
              <w:t>The Christmas Story</w:t>
            </w:r>
          </w:p>
        </w:tc>
        <w:tc>
          <w:tcPr>
            <w:tcW w:w="3385" w:type="dxa"/>
            <w:tcBorders>
              <w:top w:val="single" w:sz="24" w:space="0" w:color="auto"/>
              <w:left w:val="single" w:sz="24" w:space="0" w:color="auto"/>
            </w:tcBorders>
            <w:shd w:val="clear" w:color="auto" w:fill="F2F2F2" w:themeFill="background1" w:themeFillShade="F2"/>
          </w:tcPr>
          <w:p w14:paraId="4B0347B0" w14:textId="77777777" w:rsidR="006E6603" w:rsidRPr="005164B6" w:rsidRDefault="00CE60EC" w:rsidP="008B6E6D">
            <w:pPr>
              <w:rPr>
                <w:rFonts w:ascii="Tw Cen MT" w:hAnsi="Tw Cen MT"/>
                <w:sz w:val="20"/>
                <w:szCs w:val="20"/>
              </w:rPr>
            </w:pPr>
            <w:r w:rsidRPr="005164B6">
              <w:rPr>
                <w:rFonts w:ascii="Tw Cen MT" w:hAnsi="Tw Cen MT"/>
                <w:sz w:val="20"/>
                <w:szCs w:val="20"/>
              </w:rPr>
              <w:t xml:space="preserve">Luke 18: 15-17 adapted Let the children come to me </w:t>
            </w:r>
          </w:p>
          <w:p w14:paraId="7CCABA52" w14:textId="77777777" w:rsidR="00CE60EC" w:rsidRPr="005164B6" w:rsidRDefault="00D9124F" w:rsidP="008B6E6D">
            <w:pPr>
              <w:rPr>
                <w:rFonts w:ascii="Tw Cen MT" w:hAnsi="Tw Cen MT"/>
                <w:sz w:val="20"/>
                <w:szCs w:val="20"/>
              </w:rPr>
            </w:pPr>
            <w:r w:rsidRPr="005164B6">
              <w:rPr>
                <w:rFonts w:ascii="Tw Cen MT" w:hAnsi="Tw Cen MT"/>
                <w:sz w:val="20"/>
                <w:szCs w:val="20"/>
              </w:rPr>
              <w:t xml:space="preserve">John 5: 1-9 adapted The man at the pool </w:t>
            </w:r>
          </w:p>
          <w:p w14:paraId="7385A170" w14:textId="77777777" w:rsidR="001C11A8" w:rsidRPr="005164B6" w:rsidRDefault="00A735FC" w:rsidP="008B6E6D">
            <w:pPr>
              <w:rPr>
                <w:rFonts w:ascii="Tw Cen MT" w:hAnsi="Tw Cen MT"/>
                <w:sz w:val="20"/>
                <w:szCs w:val="20"/>
              </w:rPr>
            </w:pPr>
            <w:r w:rsidRPr="005164B6">
              <w:rPr>
                <w:rFonts w:ascii="Tw Cen MT" w:hAnsi="Tw Cen MT"/>
                <w:sz w:val="20"/>
                <w:szCs w:val="20"/>
              </w:rPr>
              <w:t>Ben in hospital (Folder)</w:t>
            </w:r>
          </w:p>
          <w:p w14:paraId="1841B71E" w14:textId="77777777" w:rsidR="00A735FC" w:rsidRPr="005164B6" w:rsidRDefault="001C11A8" w:rsidP="008B6E6D">
            <w:pPr>
              <w:rPr>
                <w:rFonts w:ascii="Tw Cen MT" w:hAnsi="Tw Cen MT"/>
                <w:sz w:val="20"/>
                <w:szCs w:val="20"/>
              </w:rPr>
            </w:pPr>
            <w:r w:rsidRPr="005164B6">
              <w:rPr>
                <w:rFonts w:ascii="Tw Cen MT" w:hAnsi="Tw Cen MT"/>
                <w:sz w:val="20"/>
                <w:szCs w:val="20"/>
              </w:rPr>
              <w:t xml:space="preserve">John 2: 1-10 adapted Wedding of Cana </w:t>
            </w:r>
          </w:p>
          <w:p w14:paraId="38531A6F" w14:textId="77777777" w:rsidR="001C11A8" w:rsidRPr="005164B6" w:rsidRDefault="00EF10BE" w:rsidP="008B6E6D">
            <w:pPr>
              <w:rPr>
                <w:rFonts w:ascii="Tw Cen MT" w:hAnsi="Tw Cen MT"/>
                <w:sz w:val="20"/>
                <w:szCs w:val="20"/>
              </w:rPr>
            </w:pPr>
            <w:r w:rsidRPr="005164B6">
              <w:rPr>
                <w:rFonts w:ascii="Tw Cen MT" w:hAnsi="Tw Cen MT"/>
                <w:sz w:val="20"/>
                <w:szCs w:val="20"/>
              </w:rPr>
              <w:t xml:space="preserve">Wedding Music </w:t>
            </w:r>
          </w:p>
          <w:p w14:paraId="5CD22E5C" w14:textId="0AAA0A20" w:rsidR="00EF10BE" w:rsidRPr="005164B6" w:rsidRDefault="00EF10BE" w:rsidP="008B6E6D">
            <w:pPr>
              <w:rPr>
                <w:rFonts w:ascii="Tw Cen MT" w:hAnsi="Tw Cen MT"/>
                <w:sz w:val="20"/>
                <w:szCs w:val="20"/>
              </w:rPr>
            </w:pPr>
          </w:p>
        </w:tc>
        <w:tc>
          <w:tcPr>
            <w:tcW w:w="3599" w:type="dxa"/>
            <w:tcBorders>
              <w:top w:val="single" w:sz="24" w:space="0" w:color="auto"/>
              <w:right w:val="single" w:sz="24" w:space="0" w:color="auto"/>
            </w:tcBorders>
            <w:shd w:val="clear" w:color="auto" w:fill="F2F2F2" w:themeFill="background1" w:themeFillShade="F2"/>
          </w:tcPr>
          <w:p w14:paraId="7BA802C4" w14:textId="77777777" w:rsidR="00773471" w:rsidRPr="005164B6" w:rsidRDefault="00773471" w:rsidP="008B6E6D">
            <w:pPr>
              <w:rPr>
                <w:rFonts w:ascii="Tw Cen MT" w:hAnsi="Tw Cen MT"/>
                <w:sz w:val="20"/>
                <w:szCs w:val="20"/>
              </w:rPr>
            </w:pPr>
            <w:r w:rsidRPr="005164B6">
              <w:rPr>
                <w:rFonts w:ascii="Tw Cen MT" w:hAnsi="Tw Cen MT"/>
                <w:sz w:val="20"/>
                <w:szCs w:val="20"/>
              </w:rPr>
              <w:t>Unkind children (Folder)</w:t>
            </w:r>
            <w:r w:rsidRPr="005164B6">
              <w:rPr>
                <w:rFonts w:ascii="Tw Cen MT" w:hAnsi="Tw Cen MT"/>
                <w:sz w:val="20"/>
                <w:szCs w:val="20"/>
              </w:rPr>
              <w:br/>
            </w:r>
            <w:proofErr w:type="spellStart"/>
            <w:r w:rsidRPr="005164B6">
              <w:rPr>
                <w:rFonts w:ascii="Tw Cen MT" w:hAnsi="Tw Cen MT"/>
                <w:sz w:val="20"/>
                <w:szCs w:val="20"/>
              </w:rPr>
              <w:t>Zaccheaus</w:t>
            </w:r>
            <w:proofErr w:type="spellEnd"/>
            <w:r w:rsidRPr="005164B6">
              <w:rPr>
                <w:rFonts w:ascii="Tw Cen MT" w:hAnsi="Tw Cen MT"/>
                <w:sz w:val="20"/>
                <w:szCs w:val="20"/>
              </w:rPr>
              <w:t xml:space="preserve"> </w:t>
            </w:r>
            <w:r w:rsidR="004E7582" w:rsidRPr="005164B6">
              <w:rPr>
                <w:rFonts w:ascii="Tw Cen MT" w:hAnsi="Tw Cen MT"/>
                <w:sz w:val="20"/>
                <w:szCs w:val="20"/>
              </w:rPr>
              <w:t>Luke 19:1-48</w:t>
            </w:r>
          </w:p>
          <w:p w14:paraId="0E16F548" w14:textId="77777777" w:rsidR="004E7582" w:rsidRPr="005164B6" w:rsidRDefault="00427F1F" w:rsidP="008B6E6D">
            <w:pPr>
              <w:rPr>
                <w:rFonts w:ascii="Tw Cen MT" w:hAnsi="Tw Cen MT"/>
                <w:sz w:val="20"/>
                <w:szCs w:val="20"/>
              </w:rPr>
            </w:pPr>
            <w:r w:rsidRPr="005164B6">
              <w:rPr>
                <w:rFonts w:ascii="Tw Cen MT" w:hAnsi="Tw Cen MT"/>
                <w:sz w:val="20"/>
                <w:szCs w:val="20"/>
              </w:rPr>
              <w:t xml:space="preserve">Garden of Gethsemane </w:t>
            </w:r>
            <w:r w:rsidRPr="005164B6">
              <w:t xml:space="preserve"> </w:t>
            </w:r>
            <w:r w:rsidRPr="005164B6">
              <w:rPr>
                <w:rFonts w:ascii="Tw Cen MT" w:hAnsi="Tw Cen MT"/>
                <w:sz w:val="20"/>
                <w:szCs w:val="20"/>
              </w:rPr>
              <w:t>Psalm 118:5-6</w:t>
            </w:r>
          </w:p>
          <w:p w14:paraId="3D5256D7" w14:textId="77777777" w:rsidR="00427F1F" w:rsidRPr="005164B6" w:rsidRDefault="000F6438" w:rsidP="008B6E6D">
            <w:pPr>
              <w:rPr>
                <w:rFonts w:ascii="Tw Cen MT" w:hAnsi="Tw Cen MT"/>
                <w:sz w:val="20"/>
                <w:szCs w:val="20"/>
              </w:rPr>
            </w:pPr>
            <w:r w:rsidRPr="005164B6">
              <w:rPr>
                <w:rFonts w:ascii="Tw Cen MT" w:hAnsi="Tw Cen MT"/>
                <w:sz w:val="20"/>
                <w:szCs w:val="20"/>
              </w:rPr>
              <w:t xml:space="preserve">Friendship stories </w:t>
            </w:r>
          </w:p>
          <w:p w14:paraId="4C699A70" w14:textId="77777777" w:rsidR="000F6438" w:rsidRPr="005164B6" w:rsidRDefault="00B83ADF" w:rsidP="008B6E6D">
            <w:pPr>
              <w:rPr>
                <w:rFonts w:ascii="Tw Cen MT" w:hAnsi="Tw Cen MT"/>
                <w:sz w:val="20"/>
                <w:szCs w:val="20"/>
              </w:rPr>
            </w:pPr>
            <w:r w:rsidRPr="005164B6">
              <w:rPr>
                <w:rFonts w:ascii="Tw Cen MT" w:hAnsi="Tw Cen MT"/>
                <w:sz w:val="20"/>
                <w:szCs w:val="20"/>
              </w:rPr>
              <w:t>Feeding of the 5,000</w:t>
            </w:r>
          </w:p>
          <w:p w14:paraId="7D783FCC" w14:textId="77777777" w:rsidR="00B83ADF" w:rsidRPr="005164B6" w:rsidRDefault="00C423C5" w:rsidP="008B6E6D">
            <w:pPr>
              <w:rPr>
                <w:rFonts w:ascii="Tw Cen MT" w:hAnsi="Tw Cen MT"/>
                <w:sz w:val="20"/>
                <w:szCs w:val="20"/>
              </w:rPr>
            </w:pPr>
            <w:r w:rsidRPr="005164B6">
              <w:rPr>
                <w:rFonts w:ascii="Tw Cen MT" w:hAnsi="Tw Cen MT"/>
                <w:sz w:val="20"/>
                <w:szCs w:val="20"/>
              </w:rPr>
              <w:t xml:space="preserve">Books about sharing </w:t>
            </w:r>
          </w:p>
          <w:p w14:paraId="06495FEF" w14:textId="4F6C013C" w:rsidR="00C423C5" w:rsidRPr="005164B6" w:rsidRDefault="00C423C5" w:rsidP="008B6E6D">
            <w:pPr>
              <w:rPr>
                <w:rFonts w:ascii="Tw Cen MT" w:hAnsi="Tw Cen MT"/>
                <w:sz w:val="20"/>
                <w:szCs w:val="20"/>
              </w:rPr>
            </w:pPr>
          </w:p>
        </w:tc>
        <w:tc>
          <w:tcPr>
            <w:tcW w:w="3145" w:type="dxa"/>
            <w:tcBorders>
              <w:top w:val="single" w:sz="24" w:space="0" w:color="auto"/>
              <w:left w:val="single" w:sz="24" w:space="0" w:color="auto"/>
            </w:tcBorders>
            <w:shd w:val="clear" w:color="auto" w:fill="F2F2F2" w:themeFill="background1" w:themeFillShade="F2"/>
          </w:tcPr>
          <w:p w14:paraId="5113ABDD" w14:textId="77777777" w:rsidR="006E6603" w:rsidRPr="005164B6" w:rsidRDefault="00077611" w:rsidP="008B6E6D">
            <w:pPr>
              <w:rPr>
                <w:rFonts w:ascii="Tw Cen MT" w:hAnsi="Tw Cen MT"/>
                <w:sz w:val="20"/>
                <w:szCs w:val="20"/>
              </w:rPr>
            </w:pPr>
            <w:r w:rsidRPr="005164B6">
              <w:rPr>
                <w:rFonts w:ascii="Tw Cen MT" w:hAnsi="Tw Cen MT"/>
                <w:sz w:val="20"/>
                <w:szCs w:val="20"/>
              </w:rPr>
              <w:t xml:space="preserve">The Easter story </w:t>
            </w:r>
          </w:p>
          <w:p w14:paraId="2E715D6E" w14:textId="77777777" w:rsidR="00077611" w:rsidRPr="005164B6" w:rsidRDefault="00234F17" w:rsidP="008B6E6D">
            <w:pPr>
              <w:rPr>
                <w:rFonts w:ascii="Tw Cen MT" w:hAnsi="Tw Cen MT"/>
                <w:sz w:val="20"/>
                <w:szCs w:val="20"/>
              </w:rPr>
            </w:pPr>
            <w:r w:rsidRPr="005164B6">
              <w:rPr>
                <w:rFonts w:ascii="Tw Cen MT" w:hAnsi="Tw Cen MT"/>
                <w:sz w:val="20"/>
                <w:szCs w:val="20"/>
              </w:rPr>
              <w:t xml:space="preserve">Easter songs - Assembly </w:t>
            </w:r>
          </w:p>
          <w:p w14:paraId="4105E0F6" w14:textId="77777777" w:rsidR="00234F17" w:rsidRPr="005164B6" w:rsidRDefault="00833D27" w:rsidP="008B6E6D">
            <w:pPr>
              <w:rPr>
                <w:rFonts w:ascii="Tw Cen MT" w:hAnsi="Tw Cen MT"/>
                <w:sz w:val="20"/>
                <w:szCs w:val="20"/>
              </w:rPr>
            </w:pPr>
            <w:r w:rsidRPr="005164B6">
              <w:rPr>
                <w:rFonts w:ascii="Tw Cen MT" w:hAnsi="Tw Cen MT"/>
                <w:sz w:val="20"/>
                <w:szCs w:val="20"/>
              </w:rPr>
              <w:t xml:space="preserve">Jesus appears to Mary Magdalene </w:t>
            </w:r>
          </w:p>
          <w:p w14:paraId="5136D033" w14:textId="77777777" w:rsidR="00833D27" w:rsidRPr="005164B6" w:rsidRDefault="00833D27" w:rsidP="008B6E6D">
            <w:pPr>
              <w:rPr>
                <w:rFonts w:ascii="Tw Cen MT" w:hAnsi="Tw Cen MT"/>
                <w:sz w:val="20"/>
                <w:szCs w:val="20"/>
              </w:rPr>
            </w:pPr>
            <w:r w:rsidRPr="005164B6">
              <w:rPr>
                <w:rFonts w:ascii="Tw Cen MT" w:hAnsi="Tw Cen MT"/>
                <w:sz w:val="20"/>
                <w:szCs w:val="20"/>
              </w:rPr>
              <w:t>John 20 RSV adapted]</w:t>
            </w:r>
          </w:p>
          <w:p w14:paraId="13086F53" w14:textId="77777777" w:rsidR="0030577A" w:rsidRPr="005164B6" w:rsidRDefault="008B3158" w:rsidP="008B6E6D">
            <w:pPr>
              <w:rPr>
                <w:rFonts w:ascii="Tw Cen MT" w:hAnsi="Tw Cen MT"/>
                <w:sz w:val="20"/>
                <w:szCs w:val="20"/>
              </w:rPr>
            </w:pPr>
            <w:r w:rsidRPr="005164B6">
              <w:rPr>
                <w:rFonts w:ascii="Tw Cen MT" w:hAnsi="Tw Cen MT"/>
                <w:sz w:val="20"/>
                <w:szCs w:val="20"/>
              </w:rPr>
              <w:t xml:space="preserve">Jesus appears to his friends </w:t>
            </w:r>
            <w:r w:rsidRPr="005164B6">
              <w:t xml:space="preserve"> </w:t>
            </w:r>
            <w:r w:rsidRPr="005164B6">
              <w:rPr>
                <w:rFonts w:ascii="Tw Cen MT" w:hAnsi="Tw Cen MT"/>
                <w:sz w:val="20"/>
                <w:szCs w:val="20"/>
              </w:rPr>
              <w:t>John 20: 19-21 adapte</w:t>
            </w:r>
            <w:r w:rsidR="0030577A" w:rsidRPr="005164B6">
              <w:rPr>
                <w:rFonts w:ascii="Tw Cen MT" w:hAnsi="Tw Cen MT"/>
                <w:sz w:val="20"/>
                <w:szCs w:val="20"/>
              </w:rPr>
              <w:t>d</w:t>
            </w:r>
          </w:p>
          <w:p w14:paraId="14939ADE" w14:textId="77777777" w:rsidR="0030577A" w:rsidRPr="005164B6" w:rsidRDefault="002C427F" w:rsidP="008B6E6D">
            <w:pPr>
              <w:rPr>
                <w:rFonts w:ascii="Tw Cen MT" w:hAnsi="Tw Cen MT"/>
                <w:sz w:val="20"/>
                <w:szCs w:val="20"/>
              </w:rPr>
            </w:pPr>
            <w:r w:rsidRPr="005164B6">
              <w:rPr>
                <w:rFonts w:ascii="Tw Cen MT" w:hAnsi="Tw Cen MT"/>
                <w:sz w:val="20"/>
                <w:szCs w:val="20"/>
              </w:rPr>
              <w:t xml:space="preserve">Jesus goes back to heaven </w:t>
            </w:r>
          </w:p>
          <w:p w14:paraId="47F20580" w14:textId="22BBAAC9" w:rsidR="002C427F" w:rsidRPr="005164B6" w:rsidRDefault="002C427F" w:rsidP="008B6E6D">
            <w:pPr>
              <w:rPr>
                <w:rFonts w:ascii="Tw Cen MT" w:hAnsi="Tw Cen MT"/>
                <w:sz w:val="20"/>
                <w:szCs w:val="20"/>
              </w:rPr>
            </w:pPr>
          </w:p>
        </w:tc>
        <w:tc>
          <w:tcPr>
            <w:tcW w:w="3552" w:type="dxa"/>
            <w:tcBorders>
              <w:top w:val="single" w:sz="24" w:space="0" w:color="auto"/>
            </w:tcBorders>
            <w:shd w:val="clear" w:color="auto" w:fill="F2F2F2" w:themeFill="background1" w:themeFillShade="F2"/>
          </w:tcPr>
          <w:p w14:paraId="39EDD684" w14:textId="77777777" w:rsidR="006E6603" w:rsidRPr="005164B6" w:rsidRDefault="00537C6F" w:rsidP="008B6E6D">
            <w:pPr>
              <w:rPr>
                <w:rFonts w:ascii="Tw Cen MT" w:hAnsi="Tw Cen MT"/>
                <w:sz w:val="20"/>
                <w:szCs w:val="20"/>
              </w:rPr>
            </w:pPr>
            <w:r w:rsidRPr="005164B6">
              <w:rPr>
                <w:rFonts w:ascii="Tw Cen MT" w:hAnsi="Tw Cen MT"/>
                <w:sz w:val="20"/>
                <w:szCs w:val="20"/>
              </w:rPr>
              <w:t xml:space="preserve">Story - how the church began </w:t>
            </w:r>
          </w:p>
          <w:p w14:paraId="01FE6D30" w14:textId="77777777" w:rsidR="00F0121A" w:rsidRPr="005164B6" w:rsidRDefault="00F0121A" w:rsidP="008B6E6D">
            <w:pPr>
              <w:rPr>
                <w:rFonts w:ascii="Tw Cen MT" w:hAnsi="Tw Cen MT"/>
                <w:sz w:val="20"/>
                <w:szCs w:val="20"/>
              </w:rPr>
            </w:pPr>
            <w:r w:rsidRPr="005164B6">
              <w:rPr>
                <w:rFonts w:ascii="Tw Cen MT" w:hAnsi="Tw Cen MT"/>
                <w:sz w:val="20"/>
                <w:szCs w:val="20"/>
              </w:rPr>
              <w:t>Books about fami</w:t>
            </w:r>
            <w:r w:rsidR="00765FF6" w:rsidRPr="005164B6">
              <w:rPr>
                <w:rFonts w:ascii="Tw Cen MT" w:hAnsi="Tw Cen MT"/>
                <w:sz w:val="20"/>
                <w:szCs w:val="20"/>
              </w:rPr>
              <w:t>lies</w:t>
            </w:r>
          </w:p>
          <w:p w14:paraId="498D57DA" w14:textId="77777777" w:rsidR="00765FF6" w:rsidRPr="005164B6" w:rsidRDefault="00765FF6" w:rsidP="008B6E6D">
            <w:pPr>
              <w:rPr>
                <w:rFonts w:ascii="Tw Cen MT" w:hAnsi="Tw Cen MT"/>
                <w:sz w:val="20"/>
                <w:szCs w:val="20"/>
              </w:rPr>
            </w:pPr>
            <w:proofErr w:type="gramStart"/>
            <w:r w:rsidRPr="005164B6">
              <w:rPr>
                <w:rFonts w:ascii="Tw Cen MT" w:hAnsi="Tw Cen MT"/>
                <w:sz w:val="20"/>
                <w:szCs w:val="20"/>
              </w:rPr>
              <w:t>Mrs Stone’s</w:t>
            </w:r>
            <w:proofErr w:type="gramEnd"/>
            <w:r w:rsidRPr="005164B6">
              <w:rPr>
                <w:rFonts w:ascii="Tw Cen MT" w:hAnsi="Tw Cen MT"/>
                <w:sz w:val="20"/>
                <w:szCs w:val="20"/>
              </w:rPr>
              <w:t xml:space="preserve">. Class Story </w:t>
            </w:r>
          </w:p>
          <w:p w14:paraId="345E9DD0" w14:textId="77777777" w:rsidR="00765FF6" w:rsidRPr="005164B6" w:rsidRDefault="00347679" w:rsidP="008B6E6D">
            <w:pPr>
              <w:rPr>
                <w:rFonts w:ascii="Tw Cen MT" w:hAnsi="Tw Cen MT"/>
                <w:sz w:val="20"/>
                <w:szCs w:val="20"/>
              </w:rPr>
            </w:pPr>
            <w:r w:rsidRPr="005164B6">
              <w:rPr>
                <w:rFonts w:ascii="Tw Cen MT" w:hAnsi="Tw Cen MT"/>
                <w:sz w:val="20"/>
                <w:szCs w:val="20"/>
              </w:rPr>
              <w:t xml:space="preserve">Story. About Jacob </w:t>
            </w:r>
          </w:p>
          <w:p w14:paraId="7A5971CE" w14:textId="77777777" w:rsidR="00347679" w:rsidRPr="005164B6" w:rsidRDefault="005164B6" w:rsidP="008B6E6D">
            <w:pPr>
              <w:rPr>
                <w:rFonts w:ascii="Tw Cen MT" w:hAnsi="Tw Cen MT"/>
                <w:sz w:val="20"/>
                <w:szCs w:val="20"/>
              </w:rPr>
            </w:pPr>
            <w:r w:rsidRPr="005164B6">
              <w:rPr>
                <w:rFonts w:ascii="Tw Cen MT" w:hAnsi="Tw Cen MT"/>
                <w:sz w:val="20"/>
                <w:szCs w:val="20"/>
              </w:rPr>
              <w:t xml:space="preserve">Story </w:t>
            </w:r>
          </w:p>
          <w:p w14:paraId="2AC9E9C0" w14:textId="14DC57CA" w:rsidR="005164B6" w:rsidRPr="005164B6" w:rsidRDefault="005164B6" w:rsidP="008B6E6D">
            <w:pPr>
              <w:rPr>
                <w:rFonts w:ascii="Tw Cen MT" w:hAnsi="Tw Cen MT"/>
                <w:sz w:val="20"/>
                <w:szCs w:val="20"/>
              </w:rPr>
            </w:pPr>
            <w:r w:rsidRPr="005164B6">
              <w:rPr>
                <w:rFonts w:ascii="Tw Cen MT" w:hAnsi="Tw Cen MT"/>
                <w:sz w:val="20"/>
                <w:szCs w:val="20"/>
              </w:rPr>
              <w:t xml:space="preserve">Story </w:t>
            </w:r>
          </w:p>
        </w:tc>
      </w:tr>
      <w:tr w:rsidR="00A915ED" w14:paraId="0605D467" w14:textId="77777777" w:rsidTr="007152C0">
        <w:trPr>
          <w:trHeight w:val="936"/>
        </w:trPr>
        <w:tc>
          <w:tcPr>
            <w:tcW w:w="2364" w:type="dxa"/>
            <w:tcBorders>
              <w:top w:val="single" w:sz="24" w:space="0" w:color="auto"/>
            </w:tcBorders>
            <w:shd w:val="clear" w:color="auto" w:fill="F2F2F2" w:themeFill="background1" w:themeFillShade="F2"/>
          </w:tcPr>
          <w:p w14:paraId="21704B40" w14:textId="77777777" w:rsidR="00705430" w:rsidRDefault="00705430" w:rsidP="008B6E6D">
            <w:pPr>
              <w:jc w:val="center"/>
              <w:rPr>
                <w:rFonts w:ascii="Tw Cen MT" w:hAnsi="Tw Cen MT"/>
                <w:sz w:val="24"/>
                <w:szCs w:val="24"/>
              </w:rPr>
            </w:pPr>
            <w:r>
              <w:rPr>
                <w:rFonts w:ascii="Tw Cen MT" w:hAnsi="Tw Cen MT"/>
                <w:sz w:val="24"/>
                <w:szCs w:val="24"/>
              </w:rPr>
              <w:t xml:space="preserve">RSE </w:t>
            </w:r>
          </w:p>
          <w:p w14:paraId="360B0C59" w14:textId="6FE04D54" w:rsidR="00705430" w:rsidRDefault="00705430" w:rsidP="008B6E6D">
            <w:pPr>
              <w:jc w:val="center"/>
              <w:rPr>
                <w:rFonts w:ascii="Tw Cen MT" w:hAnsi="Tw Cen MT"/>
                <w:sz w:val="24"/>
                <w:szCs w:val="24"/>
              </w:rPr>
            </w:pPr>
            <w:r>
              <w:rPr>
                <w:rFonts w:ascii="Tw Cen MT" w:hAnsi="Tw Cen MT"/>
                <w:sz w:val="24"/>
                <w:szCs w:val="24"/>
              </w:rPr>
              <w:t>(Journey in Love)</w:t>
            </w:r>
          </w:p>
        </w:tc>
        <w:tc>
          <w:tcPr>
            <w:tcW w:w="3527" w:type="dxa"/>
            <w:tcBorders>
              <w:top w:val="single" w:sz="24" w:space="0" w:color="auto"/>
            </w:tcBorders>
            <w:shd w:val="clear" w:color="auto" w:fill="F2F2F2" w:themeFill="background1" w:themeFillShade="F2"/>
          </w:tcPr>
          <w:p w14:paraId="60E57AA3" w14:textId="7EAF14FE" w:rsidR="00705430" w:rsidRDefault="00705430" w:rsidP="008B6E6D">
            <w:pPr>
              <w:rPr>
                <w:rFonts w:ascii="Tw Cen MT" w:hAnsi="Tw Cen MT"/>
                <w:sz w:val="20"/>
                <w:szCs w:val="20"/>
              </w:rPr>
            </w:pPr>
            <w:proofErr w:type="gramStart"/>
            <w:r>
              <w:rPr>
                <w:rFonts w:ascii="Tw Cen MT" w:hAnsi="Tw Cen MT"/>
                <w:sz w:val="20"/>
                <w:szCs w:val="20"/>
              </w:rPr>
              <w:t>know</w:t>
            </w:r>
            <w:proofErr w:type="gramEnd"/>
            <w:r>
              <w:rPr>
                <w:rFonts w:ascii="Tw Cen MT" w:hAnsi="Tw Cen MT"/>
                <w:sz w:val="20"/>
                <w:szCs w:val="20"/>
              </w:rPr>
              <w:t xml:space="preserve"> that there is no one more special than me. </w:t>
            </w:r>
          </w:p>
        </w:tc>
        <w:tc>
          <w:tcPr>
            <w:tcW w:w="3245" w:type="dxa"/>
            <w:tcBorders>
              <w:top w:val="single" w:sz="24" w:space="0" w:color="auto"/>
              <w:right w:val="single" w:sz="24" w:space="0" w:color="auto"/>
            </w:tcBorders>
            <w:shd w:val="clear" w:color="auto" w:fill="F2F2F2" w:themeFill="background1" w:themeFillShade="F2"/>
          </w:tcPr>
          <w:p w14:paraId="5E9EA3EB" w14:textId="2C1E3519" w:rsidR="00705430" w:rsidRPr="00705430" w:rsidRDefault="00705430" w:rsidP="008B6E6D">
            <w:pPr>
              <w:rPr>
                <w:rFonts w:ascii="Tw Cen MT" w:hAnsi="Tw Cen MT"/>
                <w:sz w:val="20"/>
                <w:szCs w:val="20"/>
              </w:rPr>
            </w:pPr>
          </w:p>
        </w:tc>
        <w:tc>
          <w:tcPr>
            <w:tcW w:w="3385" w:type="dxa"/>
            <w:tcBorders>
              <w:top w:val="single" w:sz="24" w:space="0" w:color="auto"/>
              <w:left w:val="single" w:sz="24" w:space="0" w:color="auto"/>
            </w:tcBorders>
            <w:shd w:val="clear" w:color="auto" w:fill="F2F2F2" w:themeFill="background1" w:themeFillShade="F2"/>
          </w:tcPr>
          <w:p w14:paraId="07034D02" w14:textId="113B84FB" w:rsidR="00705430" w:rsidRPr="00705430" w:rsidRDefault="00705430" w:rsidP="008B6E6D">
            <w:pPr>
              <w:rPr>
                <w:rFonts w:ascii="Tw Cen MT" w:hAnsi="Tw Cen MT"/>
                <w:b/>
                <w:sz w:val="20"/>
                <w:szCs w:val="20"/>
              </w:rPr>
            </w:pPr>
          </w:p>
        </w:tc>
        <w:tc>
          <w:tcPr>
            <w:tcW w:w="3599" w:type="dxa"/>
            <w:tcBorders>
              <w:top w:val="single" w:sz="24" w:space="0" w:color="auto"/>
              <w:right w:val="single" w:sz="24" w:space="0" w:color="auto"/>
            </w:tcBorders>
            <w:shd w:val="clear" w:color="auto" w:fill="F2F2F2" w:themeFill="background1" w:themeFillShade="F2"/>
          </w:tcPr>
          <w:p w14:paraId="24AE0904" w14:textId="1DE7C4B8" w:rsidR="00705430" w:rsidRPr="00705430" w:rsidRDefault="007B6D37" w:rsidP="008B6E6D">
            <w:pPr>
              <w:rPr>
                <w:rFonts w:ascii="Tw Cen MT" w:hAnsi="Tw Cen MT"/>
                <w:b/>
                <w:sz w:val="20"/>
                <w:szCs w:val="20"/>
              </w:rPr>
            </w:pPr>
            <w:r>
              <w:rPr>
                <w:rFonts w:ascii="Tw Cen MT" w:hAnsi="Tw Cen MT"/>
                <w:sz w:val="20"/>
                <w:szCs w:val="20"/>
              </w:rPr>
              <w:t>Know that God made me and loves me as I am.</w:t>
            </w:r>
          </w:p>
        </w:tc>
        <w:tc>
          <w:tcPr>
            <w:tcW w:w="3145" w:type="dxa"/>
            <w:tcBorders>
              <w:top w:val="single" w:sz="24" w:space="0" w:color="auto"/>
              <w:left w:val="single" w:sz="24" w:space="0" w:color="auto"/>
            </w:tcBorders>
            <w:shd w:val="clear" w:color="auto" w:fill="F2F2F2" w:themeFill="background1" w:themeFillShade="F2"/>
          </w:tcPr>
          <w:p w14:paraId="439C9646" w14:textId="77777777" w:rsidR="00705430" w:rsidRPr="00705430" w:rsidRDefault="00705430" w:rsidP="008B6E6D">
            <w:pPr>
              <w:rPr>
                <w:rFonts w:ascii="Tw Cen MT" w:hAnsi="Tw Cen MT"/>
                <w:b/>
                <w:sz w:val="20"/>
                <w:szCs w:val="20"/>
              </w:rPr>
            </w:pPr>
          </w:p>
        </w:tc>
        <w:tc>
          <w:tcPr>
            <w:tcW w:w="3552" w:type="dxa"/>
            <w:tcBorders>
              <w:top w:val="single" w:sz="24" w:space="0" w:color="auto"/>
            </w:tcBorders>
            <w:shd w:val="clear" w:color="auto" w:fill="F2F2F2" w:themeFill="background1" w:themeFillShade="F2"/>
          </w:tcPr>
          <w:p w14:paraId="693DE1A1" w14:textId="77777777" w:rsidR="00705430" w:rsidRDefault="00705430" w:rsidP="008B6E6D">
            <w:pPr>
              <w:rPr>
                <w:rFonts w:ascii="Tw Cen MT" w:hAnsi="Tw Cen MT"/>
                <w:sz w:val="20"/>
                <w:szCs w:val="20"/>
              </w:rPr>
            </w:pPr>
          </w:p>
        </w:tc>
      </w:tr>
      <w:tr w:rsidR="00A915ED" w14:paraId="43932753" w14:textId="77777777" w:rsidTr="009750E9">
        <w:trPr>
          <w:trHeight w:val="936"/>
        </w:trPr>
        <w:tc>
          <w:tcPr>
            <w:tcW w:w="2364" w:type="dxa"/>
            <w:vMerge w:val="restart"/>
            <w:tcBorders>
              <w:top w:val="single" w:sz="24" w:space="0" w:color="auto"/>
            </w:tcBorders>
            <w:shd w:val="clear" w:color="auto" w:fill="8EAADB" w:themeFill="accent1" w:themeFillTint="99"/>
          </w:tcPr>
          <w:p w14:paraId="201ABD2E" w14:textId="77777777" w:rsidR="007152C0" w:rsidRPr="00B279DC" w:rsidRDefault="007152C0" w:rsidP="008B6E6D">
            <w:pPr>
              <w:jc w:val="center"/>
              <w:rPr>
                <w:rFonts w:ascii="Tw Cen MT" w:hAnsi="Tw Cen MT"/>
                <w:sz w:val="24"/>
                <w:szCs w:val="24"/>
              </w:rPr>
            </w:pPr>
            <w:r>
              <w:rPr>
                <w:rFonts w:ascii="Tw Cen MT" w:hAnsi="Tw Cen MT"/>
                <w:sz w:val="24"/>
                <w:szCs w:val="24"/>
              </w:rPr>
              <w:t>Communication and Language</w:t>
            </w:r>
          </w:p>
        </w:tc>
        <w:tc>
          <w:tcPr>
            <w:tcW w:w="3527" w:type="dxa"/>
            <w:tcBorders>
              <w:top w:val="single" w:sz="24" w:space="0" w:color="auto"/>
              <w:bottom w:val="single" w:sz="4" w:space="0" w:color="auto"/>
            </w:tcBorders>
            <w:shd w:val="clear" w:color="auto" w:fill="auto"/>
          </w:tcPr>
          <w:p w14:paraId="0996AE3C" w14:textId="2351199E" w:rsidR="007152C0" w:rsidRPr="000C7023" w:rsidRDefault="007152C0" w:rsidP="005D3900">
            <w:pPr>
              <w:autoSpaceDE w:val="0"/>
              <w:autoSpaceDN w:val="0"/>
              <w:adjustRightInd w:val="0"/>
              <w:spacing w:after="200" w:line="276" w:lineRule="auto"/>
              <w:contextualSpacing/>
              <w:rPr>
                <w:rFonts w:ascii="Tw Cen MT" w:eastAsia="Times New Roman" w:hAnsi="Tw Cen MT" w:cs="Arial"/>
                <w:b/>
                <w:bCs/>
                <w:sz w:val="20"/>
                <w:szCs w:val="20"/>
                <w:lang w:eastAsia="en-GB"/>
              </w:rPr>
            </w:pPr>
            <w:r w:rsidRPr="000C7023">
              <w:rPr>
                <w:rFonts w:ascii="Tw Cen MT" w:eastAsia="Times New Roman" w:hAnsi="Tw Cen MT" w:cs="Arial"/>
                <w:b/>
                <w:bCs/>
                <w:sz w:val="20"/>
                <w:szCs w:val="20"/>
                <w:lang w:eastAsia="en-GB"/>
              </w:rPr>
              <w:t>Understand how to listen carefully and why listening is important.</w:t>
            </w:r>
          </w:p>
          <w:p w14:paraId="79509ABC" w14:textId="2B9EC881" w:rsidR="002B2EFD" w:rsidRPr="007152C0" w:rsidRDefault="002B2EFD"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sit beautifully on the carpet ready to listen. </w:t>
            </w:r>
          </w:p>
          <w:p w14:paraId="5BC4CB48" w14:textId="57097653" w:rsidR="00D60B79" w:rsidRDefault="007152C0" w:rsidP="005D3900">
            <w:pPr>
              <w:autoSpaceDE w:val="0"/>
              <w:autoSpaceDN w:val="0"/>
              <w:adjustRightInd w:val="0"/>
              <w:spacing w:after="200" w:line="276" w:lineRule="auto"/>
              <w:contextualSpacing/>
              <w:rPr>
                <w:rFonts w:ascii="Tw Cen MT" w:hAnsi="Tw Cen MT" w:cs="Arial"/>
                <w:sz w:val="20"/>
                <w:szCs w:val="20"/>
              </w:rPr>
            </w:pPr>
            <w:r w:rsidRPr="000C7023">
              <w:rPr>
                <w:rFonts w:ascii="Tw Cen MT" w:hAnsi="Tw Cen MT" w:cs="Arial"/>
                <w:b/>
                <w:bCs/>
                <w:sz w:val="20"/>
                <w:szCs w:val="20"/>
              </w:rPr>
              <w:t>Engage in story times.</w:t>
            </w:r>
            <w:r w:rsidR="007003C0">
              <w:rPr>
                <w:rFonts w:ascii="Tw Cen MT" w:hAnsi="Tw Cen MT" w:cs="Arial"/>
                <w:sz w:val="20"/>
                <w:szCs w:val="20"/>
              </w:rPr>
              <w:t xml:space="preserve"> (Story time at least once a day everyday) </w:t>
            </w:r>
          </w:p>
          <w:p w14:paraId="210D2213" w14:textId="1FFE08D3" w:rsidR="007357BE" w:rsidRPr="00ED6747" w:rsidRDefault="000D7BCF" w:rsidP="005D3900">
            <w:pPr>
              <w:autoSpaceDE w:val="0"/>
              <w:autoSpaceDN w:val="0"/>
              <w:adjustRightInd w:val="0"/>
              <w:spacing w:after="200" w:line="276" w:lineRule="auto"/>
              <w:contextualSpacing/>
              <w:rPr>
                <w:rFonts w:ascii="Tw Cen MT" w:hAnsi="Tw Cen MT" w:cs="Arial"/>
                <w:sz w:val="20"/>
                <w:szCs w:val="20"/>
              </w:rPr>
            </w:pPr>
            <w:r>
              <w:rPr>
                <w:rFonts w:ascii="Tw Cen MT" w:hAnsi="Tw Cen MT" w:cs="Arial"/>
                <w:sz w:val="20"/>
                <w:szCs w:val="20"/>
              </w:rPr>
              <w:t xml:space="preserve">To recognise a rhyming pair In books. </w:t>
            </w:r>
          </w:p>
          <w:p w14:paraId="3CD841DD" w14:textId="05FAD8A4" w:rsidR="007152C0" w:rsidRPr="007152C0" w:rsidRDefault="007152C0" w:rsidP="008B6E6D">
            <w:pPr>
              <w:rPr>
                <w:rFonts w:ascii="Tw Cen MT" w:hAnsi="Tw Cen MT"/>
                <w:sz w:val="20"/>
                <w:szCs w:val="20"/>
              </w:rPr>
            </w:pPr>
          </w:p>
        </w:tc>
        <w:tc>
          <w:tcPr>
            <w:tcW w:w="3245" w:type="dxa"/>
            <w:tcBorders>
              <w:top w:val="single" w:sz="24" w:space="0" w:color="auto"/>
              <w:bottom w:val="single" w:sz="4" w:space="0" w:color="auto"/>
              <w:right w:val="single" w:sz="24" w:space="0" w:color="auto"/>
            </w:tcBorders>
            <w:shd w:val="clear" w:color="auto" w:fill="auto"/>
          </w:tcPr>
          <w:p w14:paraId="67D2AABB" w14:textId="34432195" w:rsidR="007152C0" w:rsidRPr="000C7023" w:rsidRDefault="007152C0" w:rsidP="005D3900">
            <w:pPr>
              <w:autoSpaceDE w:val="0"/>
              <w:autoSpaceDN w:val="0"/>
              <w:adjustRightInd w:val="0"/>
              <w:spacing w:after="200" w:line="276" w:lineRule="auto"/>
              <w:contextualSpacing/>
              <w:rPr>
                <w:rFonts w:ascii="Tw Cen MT" w:eastAsia="Times New Roman" w:hAnsi="Tw Cen MT" w:cs="Arial"/>
                <w:b/>
                <w:bCs/>
                <w:sz w:val="20"/>
                <w:szCs w:val="20"/>
                <w:lang w:eastAsia="en-GB"/>
              </w:rPr>
            </w:pPr>
            <w:r w:rsidRPr="000C7023">
              <w:rPr>
                <w:rFonts w:ascii="Tw Cen MT" w:eastAsia="Times New Roman" w:hAnsi="Tw Cen MT" w:cs="Arial"/>
                <w:b/>
                <w:bCs/>
                <w:sz w:val="20"/>
                <w:szCs w:val="20"/>
                <w:lang w:eastAsia="en-GB"/>
              </w:rPr>
              <w:t xml:space="preserve">Ask questions to find out more and to check they understand what </w:t>
            </w:r>
            <w:proofErr w:type="gramStart"/>
            <w:r w:rsidRPr="000C7023">
              <w:rPr>
                <w:rFonts w:ascii="Tw Cen MT" w:eastAsia="Times New Roman" w:hAnsi="Tw Cen MT" w:cs="Arial"/>
                <w:b/>
                <w:bCs/>
                <w:sz w:val="20"/>
                <w:szCs w:val="20"/>
                <w:lang w:eastAsia="en-GB"/>
              </w:rPr>
              <w:t>has been said</w:t>
            </w:r>
            <w:proofErr w:type="gramEnd"/>
            <w:r w:rsidRPr="000C7023">
              <w:rPr>
                <w:rFonts w:ascii="Tw Cen MT" w:eastAsia="Times New Roman" w:hAnsi="Tw Cen MT" w:cs="Arial"/>
                <w:b/>
                <w:bCs/>
                <w:sz w:val="20"/>
                <w:szCs w:val="20"/>
                <w:lang w:eastAsia="en-GB"/>
              </w:rPr>
              <w:t xml:space="preserve"> to them.</w:t>
            </w:r>
          </w:p>
          <w:p w14:paraId="0E6C2ABF" w14:textId="4CD37581" w:rsidR="00D8343D" w:rsidRDefault="00D8343D"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confidently talk about their creation to an adult. </w:t>
            </w:r>
          </w:p>
          <w:p w14:paraId="16460FC4" w14:textId="42383B3A" w:rsidR="00097715" w:rsidRDefault="00FC3C76"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answer </w:t>
            </w:r>
            <w:r w:rsidR="00B73AF1">
              <w:rPr>
                <w:rFonts w:ascii="Tw Cen MT" w:eastAsia="Times New Roman" w:hAnsi="Tw Cen MT" w:cs="Arial"/>
                <w:sz w:val="20"/>
                <w:szCs w:val="20"/>
                <w:lang w:eastAsia="en-GB"/>
              </w:rPr>
              <w:t xml:space="preserve">who, where and when questions. </w:t>
            </w:r>
          </w:p>
          <w:p w14:paraId="024509CC" w14:textId="187A2CA3" w:rsidR="00097715" w:rsidRPr="007152C0" w:rsidRDefault="00097715"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lastRenderedPageBreak/>
              <w:t xml:space="preserve">To take on different roles In Imaginative play, to Interact and negotiate with people In longer conversations. </w:t>
            </w:r>
          </w:p>
          <w:p w14:paraId="1EF58063" w14:textId="068150B1" w:rsidR="007152C0" w:rsidRPr="007152C0" w:rsidRDefault="007152C0" w:rsidP="005D3900">
            <w:pPr>
              <w:autoSpaceDE w:val="0"/>
              <w:autoSpaceDN w:val="0"/>
              <w:adjustRightInd w:val="0"/>
              <w:spacing w:after="200" w:line="276" w:lineRule="auto"/>
              <w:contextualSpacing/>
              <w:rPr>
                <w:rFonts w:ascii="Tw Cen MT" w:hAnsi="Tw Cen MT" w:cs="Arial"/>
                <w:sz w:val="20"/>
                <w:szCs w:val="20"/>
              </w:rPr>
            </w:pPr>
            <w:r w:rsidRPr="003D46EC">
              <w:rPr>
                <w:rFonts w:ascii="Tw Cen MT" w:hAnsi="Tw Cen MT" w:cs="Arial"/>
                <w:b/>
                <w:bCs/>
                <w:sz w:val="20"/>
                <w:szCs w:val="20"/>
              </w:rPr>
              <w:t>Develop social phrases</w:t>
            </w:r>
            <w:r w:rsidR="0094036E" w:rsidRPr="003D46EC">
              <w:rPr>
                <w:rFonts w:ascii="Tw Cen MT" w:hAnsi="Tw Cen MT" w:cs="Arial"/>
                <w:b/>
                <w:bCs/>
                <w:sz w:val="20"/>
                <w:szCs w:val="20"/>
              </w:rPr>
              <w:t xml:space="preserve"> </w:t>
            </w:r>
            <w:r w:rsidR="0094036E">
              <w:rPr>
                <w:rFonts w:ascii="Tw Cen MT" w:hAnsi="Tw Cen MT" w:cs="Arial"/>
                <w:sz w:val="20"/>
                <w:szCs w:val="20"/>
              </w:rPr>
              <w:t>(ongoing - Good Morning</w:t>
            </w:r>
            <w:r w:rsidR="00F405F5">
              <w:rPr>
                <w:rFonts w:ascii="Tw Cen MT" w:hAnsi="Tw Cen MT" w:cs="Arial"/>
                <w:sz w:val="20"/>
                <w:szCs w:val="20"/>
              </w:rPr>
              <w:t xml:space="preserve">/Good Afternoon </w:t>
            </w:r>
            <w:r w:rsidR="0094036E">
              <w:rPr>
                <w:rFonts w:ascii="Tw Cen MT" w:hAnsi="Tw Cen MT" w:cs="Arial"/>
                <w:sz w:val="20"/>
                <w:szCs w:val="20"/>
              </w:rPr>
              <w:t xml:space="preserve"> Mrs Bates) </w:t>
            </w:r>
          </w:p>
          <w:p w14:paraId="133156CA" w14:textId="71427E55" w:rsidR="007152C0" w:rsidRPr="007152C0" w:rsidRDefault="007152C0"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sidRPr="007152C0">
              <w:rPr>
                <w:rFonts w:ascii="Tw Cen MT" w:hAnsi="Tw Cen MT" w:cs="Arial"/>
                <w:sz w:val="20"/>
                <w:szCs w:val="20"/>
              </w:rPr>
              <w:t>Engage in story times.</w:t>
            </w:r>
          </w:p>
          <w:p w14:paraId="2BFD7087" w14:textId="77777777" w:rsidR="007152C0" w:rsidRPr="00506FE0" w:rsidRDefault="007152C0" w:rsidP="005D3900">
            <w:pPr>
              <w:autoSpaceDE w:val="0"/>
              <w:autoSpaceDN w:val="0"/>
              <w:adjustRightInd w:val="0"/>
              <w:spacing w:after="200" w:line="276" w:lineRule="auto"/>
              <w:ind w:left="720"/>
              <w:contextualSpacing/>
              <w:rPr>
                <w:rFonts w:ascii="Tw Cen MT" w:eastAsia="Times New Roman" w:hAnsi="Tw Cen MT" w:cs="Arial"/>
                <w:sz w:val="20"/>
                <w:szCs w:val="20"/>
                <w:lang w:eastAsia="en-GB"/>
              </w:rPr>
            </w:pPr>
          </w:p>
          <w:p w14:paraId="4F637EF2" w14:textId="77777777" w:rsidR="007152C0" w:rsidRPr="007152C0" w:rsidRDefault="007152C0" w:rsidP="008B6E6D">
            <w:pPr>
              <w:rPr>
                <w:rFonts w:ascii="Tw Cen MT" w:hAnsi="Tw Cen MT"/>
                <w:sz w:val="20"/>
                <w:szCs w:val="20"/>
              </w:rPr>
            </w:pPr>
          </w:p>
        </w:tc>
        <w:tc>
          <w:tcPr>
            <w:tcW w:w="3385" w:type="dxa"/>
            <w:tcBorders>
              <w:top w:val="single" w:sz="24" w:space="0" w:color="auto"/>
              <w:left w:val="single" w:sz="24" w:space="0" w:color="auto"/>
              <w:bottom w:val="single" w:sz="4" w:space="0" w:color="auto"/>
            </w:tcBorders>
          </w:tcPr>
          <w:p w14:paraId="42A6E4F4" w14:textId="33EFBEB9" w:rsidR="007152C0" w:rsidRPr="000C7023" w:rsidRDefault="007152C0" w:rsidP="005D3900">
            <w:pPr>
              <w:autoSpaceDE w:val="0"/>
              <w:autoSpaceDN w:val="0"/>
              <w:adjustRightInd w:val="0"/>
              <w:spacing w:after="200" w:line="276" w:lineRule="auto"/>
              <w:contextualSpacing/>
              <w:rPr>
                <w:rFonts w:ascii="Tw Cen MT" w:eastAsia="Times New Roman" w:hAnsi="Tw Cen MT" w:cs="Arial"/>
                <w:b/>
                <w:bCs/>
                <w:sz w:val="20"/>
                <w:szCs w:val="20"/>
                <w:lang w:eastAsia="en-GB"/>
              </w:rPr>
            </w:pPr>
            <w:r w:rsidRPr="000C7023">
              <w:rPr>
                <w:rFonts w:ascii="Tw Cen MT" w:eastAsia="Times New Roman" w:hAnsi="Tw Cen MT" w:cs="Arial"/>
                <w:b/>
                <w:bCs/>
                <w:sz w:val="20"/>
                <w:szCs w:val="20"/>
                <w:lang w:eastAsia="en-GB"/>
              </w:rPr>
              <w:lastRenderedPageBreak/>
              <w:t>Articulate their ideas and thoughts in well-formed sentences.</w:t>
            </w:r>
          </w:p>
          <w:p w14:paraId="0F749813" w14:textId="4E37342E" w:rsidR="00677147" w:rsidRPr="007152C0" w:rsidRDefault="00677147"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talk In sentences using new vocabulary. </w:t>
            </w:r>
          </w:p>
          <w:p w14:paraId="4EE04881" w14:textId="11D93299" w:rsidR="00693E5D" w:rsidRPr="000C7023" w:rsidRDefault="007152C0" w:rsidP="005D3900">
            <w:pPr>
              <w:autoSpaceDE w:val="0"/>
              <w:autoSpaceDN w:val="0"/>
              <w:adjustRightInd w:val="0"/>
              <w:spacing w:after="200" w:line="276" w:lineRule="auto"/>
              <w:contextualSpacing/>
              <w:rPr>
                <w:rFonts w:ascii="Tw Cen MT" w:eastAsia="Times New Roman" w:hAnsi="Tw Cen MT" w:cs="Arial"/>
                <w:b/>
                <w:bCs/>
                <w:sz w:val="20"/>
                <w:szCs w:val="20"/>
                <w:lang w:eastAsia="en-GB"/>
              </w:rPr>
            </w:pPr>
            <w:r w:rsidRPr="000C7023">
              <w:rPr>
                <w:rFonts w:ascii="Tw Cen MT" w:eastAsia="Times New Roman" w:hAnsi="Tw Cen MT" w:cs="Arial"/>
                <w:b/>
                <w:bCs/>
                <w:sz w:val="20"/>
                <w:szCs w:val="20"/>
                <w:lang w:eastAsia="en-GB"/>
              </w:rPr>
              <w:t>Connect one idea or action to another using a range of connectives.</w:t>
            </w:r>
          </w:p>
          <w:p w14:paraId="3A016DB4" w14:textId="77777777" w:rsidR="007152C0" w:rsidRPr="000C7023" w:rsidRDefault="007152C0" w:rsidP="005D3900">
            <w:pPr>
              <w:autoSpaceDE w:val="0"/>
              <w:autoSpaceDN w:val="0"/>
              <w:adjustRightInd w:val="0"/>
              <w:spacing w:after="200" w:line="276" w:lineRule="auto"/>
              <w:contextualSpacing/>
              <w:rPr>
                <w:rFonts w:ascii="Tw Cen MT" w:eastAsia="Times New Roman" w:hAnsi="Tw Cen MT" w:cs="Arial"/>
                <w:b/>
                <w:bCs/>
                <w:sz w:val="20"/>
                <w:szCs w:val="20"/>
                <w:lang w:eastAsia="en-GB"/>
              </w:rPr>
            </w:pPr>
            <w:r w:rsidRPr="000C7023">
              <w:rPr>
                <w:rFonts w:ascii="Tw Cen MT" w:eastAsia="Times New Roman" w:hAnsi="Tw Cen MT" w:cs="Arial"/>
                <w:b/>
                <w:bCs/>
                <w:sz w:val="20"/>
                <w:szCs w:val="20"/>
                <w:lang w:eastAsia="en-GB"/>
              </w:rPr>
              <w:t>Engage in non-fiction books.</w:t>
            </w:r>
          </w:p>
          <w:p w14:paraId="389C8A49" w14:textId="77777777" w:rsidR="00AE2E13" w:rsidRDefault="007152C0"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sidRPr="000C7023">
              <w:rPr>
                <w:rFonts w:ascii="Tw Cen MT" w:eastAsia="Times New Roman" w:hAnsi="Tw Cen MT" w:cs="Arial"/>
                <w:b/>
                <w:bCs/>
                <w:sz w:val="20"/>
                <w:szCs w:val="20"/>
                <w:lang w:eastAsia="en-GB"/>
              </w:rPr>
              <w:lastRenderedPageBreak/>
              <w:t>Listen to and talk about selected non-fiction to develop a deep familiarity with new knowledge and vocabulary.</w:t>
            </w:r>
            <w:r w:rsidR="00B73AF1" w:rsidRPr="000C7023">
              <w:rPr>
                <w:rFonts w:ascii="Tw Cen MT" w:eastAsia="Times New Roman" w:hAnsi="Tw Cen MT" w:cs="Arial"/>
                <w:b/>
                <w:bCs/>
                <w:sz w:val="20"/>
                <w:szCs w:val="20"/>
                <w:lang w:eastAsia="en-GB"/>
              </w:rPr>
              <w:t xml:space="preserve"> </w:t>
            </w:r>
            <w:r w:rsidR="00B73AF1">
              <w:rPr>
                <w:rFonts w:ascii="Tw Cen MT" w:eastAsia="Times New Roman" w:hAnsi="Tw Cen MT" w:cs="Arial"/>
                <w:sz w:val="20"/>
                <w:szCs w:val="20"/>
                <w:lang w:eastAsia="en-GB"/>
              </w:rPr>
              <w:t>To answer ‘why’ questions.</w:t>
            </w:r>
          </w:p>
          <w:p w14:paraId="482866DD" w14:textId="77777777" w:rsidR="007D36A3" w:rsidRDefault="00AE2E13"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recognise the difference between a fiction and a Non-Fiction book. </w:t>
            </w:r>
            <w:r w:rsidR="00B73AF1">
              <w:rPr>
                <w:rFonts w:ascii="Tw Cen MT" w:eastAsia="Times New Roman" w:hAnsi="Tw Cen MT" w:cs="Arial"/>
                <w:sz w:val="20"/>
                <w:szCs w:val="20"/>
                <w:lang w:eastAsia="en-GB"/>
              </w:rPr>
              <w:t xml:space="preserve"> </w:t>
            </w:r>
          </w:p>
          <w:p w14:paraId="0F323303" w14:textId="77777777" w:rsidR="000931F2" w:rsidRDefault="000931F2"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identify the main characters in a story. </w:t>
            </w:r>
          </w:p>
          <w:p w14:paraId="3709E494" w14:textId="1B5C3D71" w:rsidR="00C45B2D" w:rsidRPr="007152C0" w:rsidRDefault="00C45B2D"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practise possible conversations between characters - using hot seat and during play. </w:t>
            </w:r>
          </w:p>
        </w:tc>
        <w:tc>
          <w:tcPr>
            <w:tcW w:w="3599" w:type="dxa"/>
            <w:tcBorders>
              <w:top w:val="single" w:sz="24" w:space="0" w:color="auto"/>
              <w:bottom w:val="single" w:sz="4" w:space="0" w:color="auto"/>
              <w:right w:val="single" w:sz="24" w:space="0" w:color="auto"/>
            </w:tcBorders>
          </w:tcPr>
          <w:p w14:paraId="4EAEF255" w14:textId="6BC91696" w:rsidR="007152C0" w:rsidRPr="000C7023" w:rsidRDefault="007152C0" w:rsidP="005D3900">
            <w:pPr>
              <w:autoSpaceDE w:val="0"/>
              <w:autoSpaceDN w:val="0"/>
              <w:adjustRightInd w:val="0"/>
              <w:spacing w:after="200" w:line="276" w:lineRule="auto"/>
              <w:ind w:left="-13" w:firstLine="13"/>
              <w:contextualSpacing/>
              <w:rPr>
                <w:rFonts w:ascii="Tw Cen MT" w:eastAsia="Times New Roman" w:hAnsi="Tw Cen MT" w:cs="Arial"/>
                <w:b/>
                <w:bCs/>
                <w:sz w:val="20"/>
                <w:szCs w:val="20"/>
                <w:lang w:eastAsia="en-GB"/>
              </w:rPr>
            </w:pPr>
            <w:r w:rsidRPr="000C7023">
              <w:rPr>
                <w:rFonts w:ascii="Tw Cen MT" w:eastAsia="Times New Roman" w:hAnsi="Tw Cen MT" w:cs="Arial"/>
                <w:b/>
                <w:bCs/>
                <w:sz w:val="20"/>
                <w:szCs w:val="20"/>
                <w:lang w:eastAsia="en-GB"/>
              </w:rPr>
              <w:lastRenderedPageBreak/>
              <w:t>Describe events in some detail</w:t>
            </w:r>
            <w:r w:rsidR="00FE52AA" w:rsidRPr="000C7023">
              <w:rPr>
                <w:rFonts w:ascii="Tw Cen MT" w:eastAsia="Times New Roman" w:hAnsi="Tw Cen MT" w:cs="Arial"/>
                <w:b/>
                <w:bCs/>
                <w:sz w:val="20"/>
                <w:szCs w:val="20"/>
                <w:lang w:eastAsia="en-GB"/>
              </w:rPr>
              <w:t>.</w:t>
            </w:r>
          </w:p>
          <w:p w14:paraId="1C74601F" w14:textId="2676B4FB" w:rsidR="00FE52AA" w:rsidRDefault="00723F3D" w:rsidP="005D3900">
            <w:pPr>
              <w:autoSpaceDE w:val="0"/>
              <w:autoSpaceDN w:val="0"/>
              <w:adjustRightInd w:val="0"/>
              <w:spacing w:after="200" w:line="276" w:lineRule="auto"/>
              <w:ind w:left="-13" w:firstLine="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be able to describe events In chronological order. </w:t>
            </w:r>
          </w:p>
          <w:p w14:paraId="3309B58F" w14:textId="1DB3827F" w:rsidR="00723F3D" w:rsidRDefault="00723F3D" w:rsidP="005D3900">
            <w:pPr>
              <w:autoSpaceDE w:val="0"/>
              <w:autoSpaceDN w:val="0"/>
              <w:adjustRightInd w:val="0"/>
              <w:spacing w:after="200" w:line="276" w:lineRule="auto"/>
              <w:ind w:left="-13" w:firstLine="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notice when sequencing of something familiar Is not on In the correct order. </w:t>
            </w:r>
          </w:p>
          <w:p w14:paraId="0AA213AA" w14:textId="3A7940E2" w:rsidR="0012566B" w:rsidRPr="007152C0" w:rsidRDefault="0012566B" w:rsidP="005D3900">
            <w:pPr>
              <w:autoSpaceDE w:val="0"/>
              <w:autoSpaceDN w:val="0"/>
              <w:adjustRightInd w:val="0"/>
              <w:spacing w:after="200" w:line="276" w:lineRule="auto"/>
              <w:ind w:left="-13" w:firstLine="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Children to begin to use sequencing vocabulary</w:t>
            </w:r>
            <w:r w:rsidR="00210A81">
              <w:rPr>
                <w:rFonts w:ascii="Tw Cen MT" w:eastAsia="Times New Roman" w:hAnsi="Tw Cen MT" w:cs="Arial"/>
                <w:sz w:val="20"/>
                <w:szCs w:val="20"/>
                <w:lang w:eastAsia="en-GB"/>
              </w:rPr>
              <w:t>,</w:t>
            </w:r>
            <w:r>
              <w:rPr>
                <w:rFonts w:ascii="Tw Cen MT" w:eastAsia="Times New Roman" w:hAnsi="Tw Cen MT" w:cs="Arial"/>
                <w:sz w:val="20"/>
                <w:szCs w:val="20"/>
                <w:lang w:eastAsia="en-GB"/>
              </w:rPr>
              <w:t xml:space="preserve"> ‘</w:t>
            </w:r>
            <w:r w:rsidR="00210A81">
              <w:rPr>
                <w:rFonts w:ascii="Tw Cen MT" w:eastAsia="Times New Roman" w:hAnsi="Tw Cen MT" w:cs="Arial"/>
                <w:sz w:val="20"/>
                <w:szCs w:val="20"/>
                <w:lang w:eastAsia="en-GB"/>
              </w:rPr>
              <w:t>First, Then, Before, After, Finally</w:t>
            </w:r>
            <w:proofErr w:type="gramStart"/>
            <w:r w:rsidR="00210A81">
              <w:rPr>
                <w:rFonts w:ascii="Tw Cen MT" w:eastAsia="Times New Roman" w:hAnsi="Tw Cen MT" w:cs="Arial"/>
                <w:sz w:val="20"/>
                <w:szCs w:val="20"/>
                <w:lang w:eastAsia="en-GB"/>
              </w:rPr>
              <w:t>..”</w:t>
            </w:r>
            <w:proofErr w:type="gramEnd"/>
          </w:p>
          <w:p w14:paraId="60ABDE6E" w14:textId="58BAE402" w:rsidR="007152C0" w:rsidRDefault="007152C0" w:rsidP="005D3900">
            <w:pPr>
              <w:autoSpaceDE w:val="0"/>
              <w:autoSpaceDN w:val="0"/>
              <w:adjustRightInd w:val="0"/>
              <w:spacing w:after="200" w:line="276" w:lineRule="auto"/>
              <w:ind w:left="-13" w:firstLine="13"/>
              <w:contextualSpacing/>
              <w:rPr>
                <w:rFonts w:ascii="Tw Cen MT" w:eastAsia="Times New Roman" w:hAnsi="Tw Cen MT" w:cs="Arial"/>
                <w:sz w:val="20"/>
                <w:szCs w:val="20"/>
                <w:lang w:eastAsia="en-GB"/>
              </w:rPr>
            </w:pPr>
            <w:r w:rsidRPr="000C7023">
              <w:rPr>
                <w:rFonts w:ascii="Tw Cen MT" w:eastAsia="Times New Roman" w:hAnsi="Tw Cen MT" w:cs="Arial"/>
                <w:b/>
                <w:bCs/>
                <w:sz w:val="20"/>
                <w:szCs w:val="20"/>
                <w:lang w:eastAsia="en-GB"/>
              </w:rPr>
              <w:lastRenderedPageBreak/>
              <w:t>Use talk to help work out problems and organise thinking and activities explain how things work and why they might happen</w:t>
            </w:r>
            <w:r w:rsidRPr="00506FE0">
              <w:rPr>
                <w:rFonts w:ascii="Tw Cen MT" w:eastAsia="Times New Roman" w:hAnsi="Tw Cen MT" w:cs="Arial"/>
                <w:sz w:val="20"/>
                <w:szCs w:val="20"/>
                <w:lang w:eastAsia="en-GB"/>
              </w:rPr>
              <w:t>.</w:t>
            </w:r>
          </w:p>
          <w:p w14:paraId="1DAB5721" w14:textId="77777777" w:rsidR="00244E69" w:rsidRDefault="00B73AF1" w:rsidP="00EF7A59">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answer ‘how</w:t>
            </w:r>
            <w:r w:rsidR="00677147">
              <w:rPr>
                <w:rFonts w:ascii="Tw Cen MT" w:eastAsia="Times New Roman" w:hAnsi="Tw Cen MT" w:cs="Arial"/>
                <w:sz w:val="20"/>
                <w:szCs w:val="20"/>
                <w:lang w:eastAsia="en-GB"/>
              </w:rPr>
              <w:t xml:space="preserve"> do you know’ questions.</w:t>
            </w:r>
          </w:p>
          <w:p w14:paraId="0CCCA91F" w14:textId="77777777" w:rsidR="004860EF" w:rsidRDefault="004860EF" w:rsidP="00EF7A59">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talk to others about a problem, and come up with Ideas how to solve It. </w:t>
            </w:r>
          </w:p>
          <w:p w14:paraId="1F38EEE6" w14:textId="20FAE7DB" w:rsidR="00B73AF1" w:rsidRPr="00506FE0" w:rsidRDefault="00677147" w:rsidP="00EF7A59">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 </w:t>
            </w:r>
          </w:p>
          <w:p w14:paraId="1192D35E" w14:textId="77777777" w:rsidR="007152C0" w:rsidRPr="007152C0" w:rsidRDefault="007152C0" w:rsidP="005D3900">
            <w:pPr>
              <w:autoSpaceDE w:val="0"/>
              <w:autoSpaceDN w:val="0"/>
              <w:adjustRightInd w:val="0"/>
              <w:spacing w:after="200" w:line="276" w:lineRule="auto"/>
              <w:ind w:left="720"/>
              <w:contextualSpacing/>
              <w:rPr>
                <w:rFonts w:ascii="Tw Cen MT" w:hAnsi="Tw Cen MT"/>
                <w:sz w:val="20"/>
                <w:szCs w:val="20"/>
              </w:rPr>
            </w:pPr>
          </w:p>
        </w:tc>
        <w:tc>
          <w:tcPr>
            <w:tcW w:w="3145" w:type="dxa"/>
            <w:tcBorders>
              <w:top w:val="single" w:sz="24" w:space="0" w:color="auto"/>
              <w:left w:val="single" w:sz="24" w:space="0" w:color="auto"/>
              <w:bottom w:val="single" w:sz="4" w:space="0" w:color="auto"/>
            </w:tcBorders>
          </w:tcPr>
          <w:p w14:paraId="7AD2C831" w14:textId="43D5A545" w:rsidR="007152C0" w:rsidRDefault="007152C0"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sidRPr="000C7023">
              <w:rPr>
                <w:rFonts w:ascii="Tw Cen MT" w:eastAsia="Times New Roman" w:hAnsi="Tw Cen MT" w:cs="Arial"/>
                <w:b/>
                <w:bCs/>
                <w:sz w:val="20"/>
                <w:szCs w:val="20"/>
                <w:lang w:eastAsia="en-GB"/>
              </w:rPr>
              <w:lastRenderedPageBreak/>
              <w:t>Listen to and talk about stories to build familiarity and understanding.</w:t>
            </w:r>
            <w:r w:rsidR="00B3186D" w:rsidRPr="000C7023">
              <w:rPr>
                <w:rFonts w:ascii="Tw Cen MT" w:eastAsia="Times New Roman" w:hAnsi="Tw Cen MT" w:cs="Arial"/>
                <w:b/>
                <w:bCs/>
                <w:sz w:val="20"/>
                <w:szCs w:val="20"/>
                <w:lang w:eastAsia="en-GB"/>
              </w:rPr>
              <w:t xml:space="preserve"> </w:t>
            </w:r>
            <w:r w:rsidR="00B3186D">
              <w:rPr>
                <w:rFonts w:ascii="Tw Cen MT" w:eastAsia="Times New Roman" w:hAnsi="Tw Cen MT" w:cs="Arial"/>
                <w:sz w:val="20"/>
                <w:szCs w:val="20"/>
                <w:lang w:eastAsia="en-GB"/>
              </w:rPr>
              <w:t>(Through story repetition an</w:t>
            </w:r>
            <w:r w:rsidR="009F4BAD">
              <w:rPr>
                <w:rFonts w:ascii="Tw Cen MT" w:eastAsia="Times New Roman" w:hAnsi="Tw Cen MT" w:cs="Arial"/>
                <w:sz w:val="20"/>
                <w:szCs w:val="20"/>
                <w:lang w:eastAsia="en-GB"/>
              </w:rPr>
              <w:t>d guided reading. Opportunity to retell their story)</w:t>
            </w:r>
          </w:p>
          <w:p w14:paraId="76322486" w14:textId="027EB3F1" w:rsidR="00261D0D" w:rsidRDefault="00261D0D"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retell familiar stories using different voices for characters. </w:t>
            </w:r>
          </w:p>
          <w:p w14:paraId="51C9DD7F" w14:textId="2B76F0D8" w:rsidR="00E27EA6" w:rsidRPr="007152C0" w:rsidRDefault="00E27EA6"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lastRenderedPageBreak/>
              <w:t xml:space="preserve">To confidently talk about the plot of the story In a familiar text. </w:t>
            </w:r>
          </w:p>
          <w:p w14:paraId="5B23FD93" w14:textId="6C260181" w:rsidR="007152C0" w:rsidRPr="007152C0" w:rsidRDefault="007152C0" w:rsidP="005D3900">
            <w:pPr>
              <w:autoSpaceDE w:val="0"/>
              <w:autoSpaceDN w:val="0"/>
              <w:adjustRightInd w:val="0"/>
              <w:spacing w:after="200" w:line="276" w:lineRule="auto"/>
              <w:contextualSpacing/>
              <w:rPr>
                <w:rFonts w:ascii="Tw Cen MT" w:hAnsi="Tw Cen MT" w:cs="Arial"/>
                <w:sz w:val="20"/>
                <w:szCs w:val="20"/>
              </w:rPr>
            </w:pPr>
            <w:r w:rsidRPr="000C7023">
              <w:rPr>
                <w:rFonts w:ascii="Tw Cen MT" w:hAnsi="Tw Cen MT" w:cs="Arial"/>
                <w:b/>
                <w:bCs/>
                <w:sz w:val="20"/>
                <w:szCs w:val="20"/>
              </w:rPr>
              <w:t>Engage in non-fiction books.</w:t>
            </w:r>
            <w:r w:rsidR="00D37B90" w:rsidRPr="000C7023">
              <w:rPr>
                <w:rFonts w:ascii="Tw Cen MT" w:hAnsi="Tw Cen MT" w:cs="Arial"/>
                <w:b/>
                <w:bCs/>
                <w:sz w:val="20"/>
                <w:szCs w:val="20"/>
              </w:rPr>
              <w:t xml:space="preserve"> </w:t>
            </w:r>
            <w:r w:rsidR="00D37B90">
              <w:rPr>
                <w:rFonts w:ascii="Tw Cen MT" w:hAnsi="Tw Cen MT" w:cs="Arial"/>
                <w:sz w:val="20"/>
                <w:szCs w:val="20"/>
              </w:rPr>
              <w:t xml:space="preserve">(Link to current topic) </w:t>
            </w:r>
          </w:p>
          <w:p w14:paraId="1ABE9D18" w14:textId="2259D595" w:rsidR="007152C0" w:rsidRPr="007152C0" w:rsidRDefault="007152C0" w:rsidP="005D3900">
            <w:pPr>
              <w:autoSpaceDE w:val="0"/>
              <w:autoSpaceDN w:val="0"/>
              <w:adjustRightInd w:val="0"/>
              <w:spacing w:after="200" w:line="276" w:lineRule="auto"/>
              <w:contextualSpacing/>
              <w:rPr>
                <w:rFonts w:ascii="Tw Cen MT" w:eastAsia="Times New Roman" w:hAnsi="Tw Cen MT" w:cs="Arial"/>
                <w:sz w:val="20"/>
                <w:szCs w:val="20"/>
                <w:lang w:eastAsia="en-GB"/>
              </w:rPr>
            </w:pPr>
            <w:r w:rsidRPr="0043166A">
              <w:rPr>
                <w:rFonts w:ascii="Tw Cen MT" w:hAnsi="Tw Cen MT" w:cs="Arial"/>
                <w:b/>
                <w:bCs/>
                <w:sz w:val="20"/>
                <w:szCs w:val="20"/>
              </w:rPr>
              <w:t>Listen to and talk about selected non-fiction to develop a deep familiarity with new knowledge and vocabulary</w:t>
            </w:r>
            <w:r w:rsidRPr="007152C0">
              <w:rPr>
                <w:rFonts w:ascii="Tw Cen MT" w:hAnsi="Tw Cen MT" w:cs="Arial"/>
                <w:sz w:val="20"/>
                <w:szCs w:val="20"/>
              </w:rPr>
              <w:t>.</w:t>
            </w:r>
            <w:r w:rsidR="00AE12BF">
              <w:rPr>
                <w:rFonts w:ascii="Tw Cen MT" w:hAnsi="Tw Cen MT" w:cs="Arial"/>
                <w:sz w:val="20"/>
                <w:szCs w:val="20"/>
              </w:rPr>
              <w:t xml:space="preserve">(Have books we have read In reading area) </w:t>
            </w:r>
          </w:p>
          <w:p w14:paraId="3BA583FA" w14:textId="5558B63F" w:rsidR="004860EF" w:rsidRDefault="0043166A" w:rsidP="0043166A">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To talk about the features of a non-fiction book</w:t>
            </w:r>
            <w:proofErr w:type="gramStart"/>
            <w:r>
              <w:rPr>
                <w:rFonts w:ascii="Tw Cen MT" w:hAnsi="Tw Cen MT"/>
                <w:sz w:val="20"/>
                <w:szCs w:val="20"/>
              </w:rPr>
              <w:t>;</w:t>
            </w:r>
            <w:proofErr w:type="gramEnd"/>
            <w:r>
              <w:rPr>
                <w:rFonts w:ascii="Tw Cen MT" w:hAnsi="Tw Cen MT"/>
                <w:sz w:val="20"/>
                <w:szCs w:val="20"/>
              </w:rPr>
              <w:t xml:space="preserve"> label, conte</w:t>
            </w:r>
            <w:r w:rsidR="006350BC">
              <w:rPr>
                <w:rFonts w:ascii="Tw Cen MT" w:hAnsi="Tw Cen MT"/>
                <w:sz w:val="20"/>
                <w:szCs w:val="20"/>
              </w:rPr>
              <w:t xml:space="preserve">nts </w:t>
            </w:r>
            <w:r>
              <w:rPr>
                <w:rFonts w:ascii="Tw Cen MT" w:hAnsi="Tw Cen MT"/>
                <w:sz w:val="20"/>
                <w:szCs w:val="20"/>
              </w:rPr>
              <w:t>page, headings, page number, glossary.</w:t>
            </w:r>
          </w:p>
          <w:p w14:paraId="48C36935" w14:textId="43F0E277" w:rsidR="007152C0" w:rsidRPr="007152C0" w:rsidRDefault="004860EF" w:rsidP="0043166A">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To use</w:t>
            </w:r>
            <w:r w:rsidR="00AE2E13">
              <w:rPr>
                <w:rFonts w:ascii="Tw Cen MT" w:hAnsi="Tw Cen MT"/>
                <w:sz w:val="20"/>
                <w:szCs w:val="20"/>
              </w:rPr>
              <w:t xml:space="preserve"> problem solving words and phrases to use in explanations. ‘So that, because, </w:t>
            </w:r>
            <w:r w:rsidR="00EA7114">
              <w:rPr>
                <w:rFonts w:ascii="Tw Cen MT" w:hAnsi="Tw Cen MT"/>
                <w:sz w:val="20"/>
                <w:szCs w:val="20"/>
              </w:rPr>
              <w:t xml:space="preserve">I think it’s, you could, it might be.’ </w:t>
            </w:r>
          </w:p>
        </w:tc>
        <w:tc>
          <w:tcPr>
            <w:tcW w:w="3552" w:type="dxa"/>
            <w:tcBorders>
              <w:top w:val="single" w:sz="24" w:space="0" w:color="auto"/>
              <w:bottom w:val="single" w:sz="4" w:space="0" w:color="auto"/>
            </w:tcBorders>
          </w:tcPr>
          <w:p w14:paraId="1A47AA0D" w14:textId="4CED1ABF" w:rsidR="007152C0" w:rsidRDefault="007152C0" w:rsidP="008E0739">
            <w:pPr>
              <w:autoSpaceDE w:val="0"/>
              <w:autoSpaceDN w:val="0"/>
              <w:adjustRightInd w:val="0"/>
              <w:spacing w:after="200" w:line="276" w:lineRule="auto"/>
              <w:contextualSpacing/>
              <w:rPr>
                <w:rFonts w:ascii="Tw Cen MT" w:eastAsia="Times New Roman" w:hAnsi="Tw Cen MT" w:cs="Arial"/>
                <w:sz w:val="20"/>
                <w:szCs w:val="20"/>
                <w:lang w:eastAsia="en-GB"/>
              </w:rPr>
            </w:pPr>
            <w:r w:rsidRPr="0043166A">
              <w:rPr>
                <w:rFonts w:ascii="Tw Cen MT" w:eastAsia="Times New Roman" w:hAnsi="Tw Cen MT" w:cs="Arial"/>
                <w:b/>
                <w:bCs/>
                <w:sz w:val="20"/>
                <w:szCs w:val="20"/>
                <w:lang w:eastAsia="en-GB"/>
              </w:rPr>
              <w:lastRenderedPageBreak/>
              <w:t>Retell the story once they have developed a deep familiarity with the text</w:t>
            </w:r>
            <w:proofErr w:type="gramStart"/>
            <w:r w:rsidRPr="0043166A">
              <w:rPr>
                <w:rFonts w:ascii="Tw Cen MT" w:eastAsia="Times New Roman" w:hAnsi="Tw Cen MT" w:cs="Arial"/>
                <w:b/>
                <w:bCs/>
                <w:sz w:val="20"/>
                <w:szCs w:val="20"/>
                <w:lang w:eastAsia="en-GB"/>
              </w:rPr>
              <w:t>;</w:t>
            </w:r>
            <w:proofErr w:type="gramEnd"/>
            <w:r w:rsidRPr="0043166A">
              <w:rPr>
                <w:rFonts w:ascii="Tw Cen MT" w:eastAsia="Times New Roman" w:hAnsi="Tw Cen MT" w:cs="Arial"/>
                <w:b/>
                <w:bCs/>
                <w:sz w:val="20"/>
                <w:szCs w:val="20"/>
                <w:lang w:eastAsia="en-GB"/>
              </w:rPr>
              <w:t xml:space="preserve"> some as exact repetition and some in their own words.</w:t>
            </w:r>
            <w:r w:rsidR="00E1371A">
              <w:rPr>
                <w:rFonts w:ascii="Tw Cen MT" w:eastAsia="Times New Roman" w:hAnsi="Tw Cen MT" w:cs="Arial"/>
                <w:sz w:val="20"/>
                <w:szCs w:val="20"/>
                <w:lang w:eastAsia="en-GB"/>
              </w:rPr>
              <w:t xml:space="preserve"> (Familiar stories placed In reading area, and opportunities for children to tell others about the story they have read) </w:t>
            </w:r>
          </w:p>
          <w:p w14:paraId="3F27FBEF" w14:textId="2B821BF9" w:rsidR="000931F2" w:rsidRPr="007152C0" w:rsidRDefault="000931F2" w:rsidP="008E0739">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lastRenderedPageBreak/>
              <w:t xml:space="preserve">To Identify the main characters In a story, and talk about their feelings, actions and motives. </w:t>
            </w:r>
          </w:p>
          <w:p w14:paraId="0BA7E89B" w14:textId="5FB0A401" w:rsidR="007152C0" w:rsidRPr="007152C0" w:rsidRDefault="006E5B2B" w:rsidP="000931F2">
            <w:pPr>
              <w:autoSpaceDE w:val="0"/>
              <w:autoSpaceDN w:val="0"/>
              <w:adjustRightInd w:val="0"/>
              <w:spacing w:after="200" w:line="276" w:lineRule="auto"/>
              <w:ind w:left="41"/>
              <w:contextualSpacing/>
              <w:rPr>
                <w:rFonts w:ascii="Tw Cen MT" w:hAnsi="Tw Cen MT"/>
                <w:sz w:val="20"/>
                <w:szCs w:val="20"/>
              </w:rPr>
            </w:pPr>
            <w:r>
              <w:rPr>
                <w:rFonts w:ascii="Tw Cen MT" w:hAnsi="Tw Cen MT"/>
                <w:sz w:val="20"/>
                <w:szCs w:val="20"/>
              </w:rPr>
              <w:t xml:space="preserve">To confidently tell a peer or adult about a familiar story. </w:t>
            </w:r>
          </w:p>
        </w:tc>
      </w:tr>
      <w:tr w:rsidR="007152C0" w14:paraId="773AB684" w14:textId="77777777" w:rsidTr="009750E9">
        <w:trPr>
          <w:trHeight w:val="567"/>
        </w:trPr>
        <w:tc>
          <w:tcPr>
            <w:tcW w:w="2364" w:type="dxa"/>
            <w:vMerge/>
            <w:shd w:val="clear" w:color="auto" w:fill="8EAADB" w:themeFill="accent1" w:themeFillTint="99"/>
          </w:tcPr>
          <w:p w14:paraId="36A39F88" w14:textId="77777777" w:rsidR="007152C0" w:rsidRDefault="007152C0" w:rsidP="008B6E6D">
            <w:pPr>
              <w:jc w:val="center"/>
              <w:rPr>
                <w:rFonts w:ascii="Tw Cen MT" w:hAnsi="Tw Cen MT"/>
                <w:sz w:val="24"/>
                <w:szCs w:val="24"/>
              </w:rPr>
            </w:pPr>
          </w:p>
        </w:tc>
        <w:tc>
          <w:tcPr>
            <w:tcW w:w="20453" w:type="dxa"/>
            <w:gridSpan w:val="6"/>
            <w:tcBorders>
              <w:top w:val="single" w:sz="4" w:space="0" w:color="auto"/>
            </w:tcBorders>
            <w:shd w:val="clear" w:color="auto" w:fill="auto"/>
          </w:tcPr>
          <w:p w14:paraId="574298DA" w14:textId="731B6ECB" w:rsidR="00E3374C" w:rsidRDefault="007152C0" w:rsidP="00E3374C">
            <w:pPr>
              <w:autoSpaceDE w:val="0"/>
              <w:autoSpaceDN w:val="0"/>
              <w:adjustRightInd w:val="0"/>
              <w:spacing w:after="200" w:line="276" w:lineRule="auto"/>
              <w:ind w:left="41"/>
              <w:contextualSpacing/>
              <w:rPr>
                <w:rFonts w:ascii="Tw Cen MT" w:eastAsia="Times New Roman" w:hAnsi="Tw Cen MT" w:cs="Arial"/>
                <w:sz w:val="20"/>
                <w:szCs w:val="20"/>
                <w:lang w:eastAsia="en-GB"/>
              </w:rPr>
            </w:pPr>
            <w:r w:rsidRPr="007152C0">
              <w:rPr>
                <w:rFonts w:ascii="Tw Cen MT" w:hAnsi="Tw Cen MT" w:cs="Arial"/>
                <w:sz w:val="20"/>
                <w:szCs w:val="20"/>
              </w:rPr>
              <w:t>Learn new vocabulary</w:t>
            </w:r>
            <w:r w:rsidR="00555275">
              <w:rPr>
                <w:rFonts w:ascii="Tw Cen MT" w:hAnsi="Tw Cen MT" w:cs="Arial"/>
                <w:sz w:val="20"/>
                <w:szCs w:val="20"/>
              </w:rPr>
              <w:t xml:space="preserve">  </w:t>
            </w:r>
            <w:r>
              <w:rPr>
                <w:rFonts w:ascii="Tw Cen MT" w:hAnsi="Tw Cen MT" w:cs="Arial"/>
                <w:sz w:val="20"/>
                <w:szCs w:val="20"/>
              </w:rPr>
              <w:t xml:space="preserve">                                                    </w:t>
            </w:r>
            <w:r w:rsidRPr="005D3900">
              <w:rPr>
                <w:rFonts w:ascii="Tw Cen MT" w:eastAsia="Times New Roman" w:hAnsi="Tw Cen MT" w:cs="Arial"/>
                <w:sz w:val="20"/>
                <w:szCs w:val="20"/>
                <w:lang w:eastAsia="en-GB"/>
              </w:rPr>
              <w:t>Listen carefully to rhymes and songs, paying attention to how they s</w:t>
            </w:r>
            <w:r>
              <w:rPr>
                <w:rFonts w:ascii="Tw Cen MT" w:eastAsia="Times New Roman" w:hAnsi="Tw Cen MT" w:cs="Arial"/>
                <w:sz w:val="20"/>
                <w:szCs w:val="20"/>
                <w:lang w:eastAsia="en-GB"/>
              </w:rPr>
              <w:t>ound.</w:t>
            </w:r>
            <w:r w:rsidR="00E3374C">
              <w:rPr>
                <w:rFonts w:ascii="Tw Cen MT" w:eastAsia="Times New Roman" w:hAnsi="Tw Cen MT" w:cs="Arial"/>
                <w:sz w:val="20"/>
                <w:szCs w:val="20"/>
                <w:lang w:eastAsia="en-GB"/>
              </w:rPr>
              <w:t xml:space="preserve">                               </w:t>
            </w:r>
            <w:r w:rsidR="00E3374C" w:rsidRPr="00506FE0">
              <w:rPr>
                <w:rFonts w:ascii="Tw Cen MT" w:eastAsia="Times New Roman" w:hAnsi="Tw Cen MT" w:cs="Arial"/>
                <w:sz w:val="20"/>
                <w:szCs w:val="20"/>
                <w:lang w:eastAsia="en-GB"/>
              </w:rPr>
              <w:t>Use new vocabulary in different contexts</w:t>
            </w:r>
          </w:p>
          <w:p w14:paraId="1D9BA5F7" w14:textId="423A7260" w:rsidR="007152C0" w:rsidRPr="007152C0" w:rsidRDefault="007152C0" w:rsidP="00E3374C">
            <w:pPr>
              <w:autoSpaceDE w:val="0"/>
              <w:autoSpaceDN w:val="0"/>
              <w:adjustRightInd w:val="0"/>
              <w:spacing w:after="200" w:line="276" w:lineRule="auto"/>
              <w:ind w:left="41"/>
              <w:contextualSpacing/>
              <w:rPr>
                <w:rFonts w:ascii="Tw Cen MT" w:eastAsia="Times New Roman" w:hAnsi="Tw Cen MT" w:cs="Arial"/>
                <w:sz w:val="20"/>
                <w:szCs w:val="20"/>
                <w:lang w:eastAsia="en-GB"/>
              </w:rPr>
            </w:pPr>
            <w:r w:rsidRPr="007152C0">
              <w:rPr>
                <w:rFonts w:ascii="Tw Cen MT" w:hAnsi="Tw Cen MT" w:cs="Arial"/>
                <w:sz w:val="20"/>
                <w:szCs w:val="20"/>
              </w:rPr>
              <w:t>Use new vocabulary through the day</w:t>
            </w:r>
            <w:r>
              <w:rPr>
                <w:rFonts w:ascii="Tw Cen MT" w:hAnsi="Tw Cen MT" w:cs="Arial"/>
                <w:sz w:val="20"/>
                <w:szCs w:val="20"/>
              </w:rPr>
              <w:t xml:space="preserve">                               </w:t>
            </w:r>
            <w:r w:rsidRPr="005D3900">
              <w:rPr>
                <w:rFonts w:ascii="Tw Cen MT" w:eastAsia="Times New Roman" w:hAnsi="Tw Cen MT" w:cs="Arial"/>
                <w:sz w:val="20"/>
                <w:szCs w:val="20"/>
                <w:lang w:eastAsia="en-GB"/>
              </w:rPr>
              <w:t>Learn rhymes, poems, and songs.</w:t>
            </w:r>
          </w:p>
        </w:tc>
      </w:tr>
      <w:tr w:rsidR="00FA3CC8" w14:paraId="54D9616D" w14:textId="77777777" w:rsidTr="009750E9">
        <w:trPr>
          <w:trHeight w:val="567"/>
        </w:trPr>
        <w:tc>
          <w:tcPr>
            <w:tcW w:w="2364" w:type="dxa"/>
            <w:shd w:val="clear" w:color="auto" w:fill="8EAADB" w:themeFill="accent1" w:themeFillTint="99"/>
          </w:tcPr>
          <w:p w14:paraId="05A83A1B" w14:textId="77777777" w:rsidR="00FA3CC8" w:rsidRDefault="00FA3CC8" w:rsidP="008B6E6D">
            <w:pPr>
              <w:jc w:val="center"/>
              <w:rPr>
                <w:rFonts w:ascii="Tw Cen MT" w:hAnsi="Tw Cen MT"/>
                <w:sz w:val="24"/>
                <w:szCs w:val="24"/>
              </w:rPr>
            </w:pPr>
          </w:p>
        </w:tc>
        <w:tc>
          <w:tcPr>
            <w:tcW w:w="20453" w:type="dxa"/>
            <w:gridSpan w:val="6"/>
            <w:tcBorders>
              <w:top w:val="single" w:sz="4" w:space="0" w:color="auto"/>
            </w:tcBorders>
            <w:shd w:val="clear" w:color="auto" w:fill="auto"/>
          </w:tcPr>
          <w:p w14:paraId="5FC6F6A3" w14:textId="77777777" w:rsidR="002162E5" w:rsidRPr="00E242E7" w:rsidRDefault="002162E5" w:rsidP="002162E5">
            <w:pPr>
              <w:autoSpaceDE w:val="0"/>
              <w:autoSpaceDN w:val="0"/>
              <w:adjustRightInd w:val="0"/>
              <w:spacing w:after="200" w:line="276" w:lineRule="auto"/>
              <w:ind w:left="41"/>
              <w:contextualSpacing/>
              <w:rPr>
                <w:rFonts w:ascii="Tw Cen MT" w:hAnsi="Tw Cen MT" w:cs="Arial"/>
                <w:b/>
                <w:bCs/>
                <w:color w:val="4472C4" w:themeColor="accent1"/>
                <w:sz w:val="20"/>
                <w:szCs w:val="20"/>
                <w:u w:val="single"/>
              </w:rPr>
            </w:pPr>
            <w:r w:rsidRPr="00E242E7">
              <w:rPr>
                <w:rFonts w:ascii="Tw Cen MT" w:hAnsi="Tw Cen MT" w:cs="Arial"/>
                <w:b/>
                <w:bCs/>
                <w:color w:val="4472C4" w:themeColor="accent1"/>
                <w:sz w:val="20"/>
                <w:szCs w:val="20"/>
                <w:u w:val="single"/>
              </w:rPr>
              <w:t>Listening, Attention and Understanding (ELG’s)</w:t>
            </w:r>
          </w:p>
          <w:p w14:paraId="10CD8015" w14:textId="77777777" w:rsidR="002162E5" w:rsidRPr="00555624" w:rsidRDefault="002162E5" w:rsidP="002162E5">
            <w:pPr>
              <w:autoSpaceDE w:val="0"/>
              <w:autoSpaceDN w:val="0"/>
              <w:adjustRightInd w:val="0"/>
              <w:spacing w:after="200" w:line="276" w:lineRule="auto"/>
              <w:ind w:left="41"/>
              <w:contextualSpacing/>
              <w:rPr>
                <w:rFonts w:ascii="Tw Cen MT" w:hAnsi="Tw Cen MT" w:cs="Arial"/>
                <w:color w:val="000000" w:themeColor="text1"/>
                <w:sz w:val="20"/>
                <w:szCs w:val="20"/>
              </w:rPr>
            </w:pPr>
            <w:r w:rsidRPr="00555624">
              <w:rPr>
                <w:rFonts w:ascii="Tw Cen MT" w:hAnsi="Tw Cen MT" w:cs="Arial"/>
                <w:color w:val="000000" w:themeColor="text1"/>
                <w:sz w:val="20"/>
                <w:szCs w:val="20"/>
              </w:rPr>
              <w:t xml:space="preserve">Listen attentively ad respond to what they hear with relevant </w:t>
            </w:r>
            <w:r w:rsidR="0006579B" w:rsidRPr="00555624">
              <w:rPr>
                <w:rFonts w:ascii="Tw Cen MT" w:hAnsi="Tw Cen MT" w:cs="Arial"/>
                <w:color w:val="000000" w:themeColor="text1"/>
                <w:sz w:val="20"/>
                <w:szCs w:val="20"/>
              </w:rPr>
              <w:t xml:space="preserve">questions, comments and actions when being read </w:t>
            </w:r>
            <w:r w:rsidR="008B3B3C" w:rsidRPr="00555624">
              <w:rPr>
                <w:rFonts w:ascii="Tw Cen MT" w:hAnsi="Tw Cen MT" w:cs="Arial"/>
                <w:color w:val="000000" w:themeColor="text1"/>
                <w:sz w:val="20"/>
                <w:szCs w:val="20"/>
              </w:rPr>
              <w:t xml:space="preserve">to and during whole class discussions and small group interactions. </w:t>
            </w:r>
          </w:p>
          <w:p w14:paraId="513D7A57" w14:textId="77777777" w:rsidR="008B3B3C" w:rsidRPr="00555624" w:rsidRDefault="008B3B3C" w:rsidP="002162E5">
            <w:pPr>
              <w:autoSpaceDE w:val="0"/>
              <w:autoSpaceDN w:val="0"/>
              <w:adjustRightInd w:val="0"/>
              <w:spacing w:after="200" w:line="276" w:lineRule="auto"/>
              <w:ind w:left="41"/>
              <w:contextualSpacing/>
              <w:rPr>
                <w:rFonts w:ascii="Tw Cen MT" w:hAnsi="Tw Cen MT" w:cs="Arial"/>
                <w:color w:val="000000" w:themeColor="text1"/>
                <w:sz w:val="20"/>
                <w:szCs w:val="20"/>
              </w:rPr>
            </w:pPr>
            <w:r w:rsidRPr="00555624">
              <w:rPr>
                <w:rFonts w:ascii="Tw Cen MT" w:hAnsi="Tw Cen MT" w:cs="Arial"/>
                <w:color w:val="000000" w:themeColor="text1"/>
                <w:sz w:val="20"/>
                <w:szCs w:val="20"/>
              </w:rPr>
              <w:t xml:space="preserve">Make comments about what they have heard and ask questions to clarify their understanding. </w:t>
            </w:r>
          </w:p>
          <w:p w14:paraId="76D9E8E7" w14:textId="77777777" w:rsidR="008B3B3C" w:rsidRPr="00555624" w:rsidRDefault="002B136D" w:rsidP="002162E5">
            <w:pPr>
              <w:autoSpaceDE w:val="0"/>
              <w:autoSpaceDN w:val="0"/>
              <w:adjustRightInd w:val="0"/>
              <w:spacing w:after="200" w:line="276" w:lineRule="auto"/>
              <w:ind w:left="41"/>
              <w:contextualSpacing/>
              <w:rPr>
                <w:rFonts w:ascii="Tw Cen MT" w:hAnsi="Tw Cen MT" w:cs="Arial"/>
                <w:color w:val="000000" w:themeColor="text1"/>
                <w:sz w:val="20"/>
                <w:szCs w:val="20"/>
              </w:rPr>
            </w:pPr>
            <w:r w:rsidRPr="00555624">
              <w:rPr>
                <w:rFonts w:ascii="Tw Cen MT" w:hAnsi="Tw Cen MT" w:cs="Arial"/>
                <w:color w:val="000000" w:themeColor="text1"/>
                <w:sz w:val="20"/>
                <w:szCs w:val="20"/>
              </w:rPr>
              <w:t xml:space="preserve">Hold conversation when engaged in back-and-forth exchanges with their teacher and peers. </w:t>
            </w:r>
          </w:p>
          <w:p w14:paraId="43AEBD88" w14:textId="20630FBB" w:rsidR="002B136D" w:rsidRPr="00E242E7" w:rsidRDefault="002B136D" w:rsidP="002162E5">
            <w:pPr>
              <w:autoSpaceDE w:val="0"/>
              <w:autoSpaceDN w:val="0"/>
              <w:adjustRightInd w:val="0"/>
              <w:spacing w:after="200" w:line="276" w:lineRule="auto"/>
              <w:ind w:left="41"/>
              <w:contextualSpacing/>
              <w:rPr>
                <w:rFonts w:ascii="Tw Cen MT" w:hAnsi="Tw Cen MT" w:cs="Arial"/>
                <w:b/>
                <w:bCs/>
                <w:color w:val="4472C4" w:themeColor="accent1"/>
                <w:sz w:val="20"/>
                <w:szCs w:val="20"/>
                <w:u w:val="single"/>
              </w:rPr>
            </w:pPr>
            <w:r w:rsidRPr="00E242E7">
              <w:rPr>
                <w:rFonts w:ascii="Tw Cen MT" w:hAnsi="Tw Cen MT" w:cs="Arial"/>
                <w:b/>
                <w:bCs/>
                <w:color w:val="4472C4" w:themeColor="accent1"/>
                <w:sz w:val="20"/>
                <w:szCs w:val="20"/>
                <w:u w:val="single"/>
              </w:rPr>
              <w:t xml:space="preserve">Speaking </w:t>
            </w:r>
            <w:r w:rsidR="00E242E7" w:rsidRPr="00E242E7">
              <w:rPr>
                <w:rFonts w:ascii="Tw Cen MT" w:hAnsi="Tw Cen MT" w:cs="Arial"/>
                <w:b/>
                <w:bCs/>
                <w:color w:val="4472C4" w:themeColor="accent1"/>
                <w:sz w:val="20"/>
                <w:szCs w:val="20"/>
                <w:u w:val="single"/>
              </w:rPr>
              <w:t>(ELG’s)</w:t>
            </w:r>
          </w:p>
          <w:p w14:paraId="7013D418" w14:textId="77777777" w:rsidR="002B136D" w:rsidRPr="00555624" w:rsidRDefault="002B136D" w:rsidP="002162E5">
            <w:pPr>
              <w:autoSpaceDE w:val="0"/>
              <w:autoSpaceDN w:val="0"/>
              <w:adjustRightInd w:val="0"/>
              <w:spacing w:after="200" w:line="276" w:lineRule="auto"/>
              <w:ind w:left="41"/>
              <w:contextualSpacing/>
              <w:rPr>
                <w:rFonts w:ascii="Tw Cen MT" w:hAnsi="Tw Cen MT" w:cs="Arial"/>
                <w:color w:val="000000" w:themeColor="text1"/>
                <w:sz w:val="20"/>
                <w:szCs w:val="20"/>
              </w:rPr>
            </w:pPr>
            <w:r w:rsidRPr="00555624">
              <w:rPr>
                <w:rFonts w:ascii="Tw Cen MT" w:hAnsi="Tw Cen MT" w:cs="Arial"/>
                <w:color w:val="000000" w:themeColor="text1"/>
                <w:sz w:val="20"/>
                <w:szCs w:val="20"/>
              </w:rPr>
              <w:t xml:space="preserve">Participate in small group, class and one-to-one discussions, offering their own ideas, using </w:t>
            </w:r>
            <w:r w:rsidR="002A3F89" w:rsidRPr="00555624">
              <w:rPr>
                <w:rFonts w:ascii="Tw Cen MT" w:hAnsi="Tw Cen MT" w:cs="Arial"/>
                <w:color w:val="000000" w:themeColor="text1"/>
                <w:sz w:val="20"/>
                <w:szCs w:val="20"/>
              </w:rPr>
              <w:t xml:space="preserve">recently introduced vocabulary. </w:t>
            </w:r>
          </w:p>
          <w:p w14:paraId="70C791E7" w14:textId="77777777" w:rsidR="002A3F89" w:rsidRPr="00555624" w:rsidRDefault="002A3F89" w:rsidP="002162E5">
            <w:pPr>
              <w:autoSpaceDE w:val="0"/>
              <w:autoSpaceDN w:val="0"/>
              <w:adjustRightInd w:val="0"/>
              <w:spacing w:after="200" w:line="276" w:lineRule="auto"/>
              <w:ind w:left="41"/>
              <w:contextualSpacing/>
              <w:rPr>
                <w:rFonts w:ascii="Tw Cen MT" w:hAnsi="Tw Cen MT" w:cs="Arial"/>
                <w:color w:val="000000" w:themeColor="text1"/>
                <w:sz w:val="20"/>
                <w:szCs w:val="20"/>
              </w:rPr>
            </w:pPr>
            <w:proofErr w:type="gramStart"/>
            <w:r w:rsidRPr="00555624">
              <w:rPr>
                <w:rFonts w:ascii="Tw Cen MT" w:hAnsi="Tw Cen MT" w:cs="Arial"/>
                <w:color w:val="000000" w:themeColor="text1"/>
                <w:sz w:val="20"/>
                <w:szCs w:val="20"/>
              </w:rPr>
              <w:t>Offer explanations for</w:t>
            </w:r>
            <w:proofErr w:type="gramEnd"/>
            <w:r w:rsidRPr="00555624">
              <w:rPr>
                <w:rFonts w:ascii="Tw Cen MT" w:hAnsi="Tw Cen MT" w:cs="Arial"/>
                <w:color w:val="000000" w:themeColor="text1"/>
                <w:sz w:val="20"/>
                <w:szCs w:val="20"/>
              </w:rPr>
              <w:t xml:space="preserve"> why things might happen, making use of recently introduced vocabulary from stories, non-fiction, rhymes and poems when appropriate. </w:t>
            </w:r>
          </w:p>
          <w:p w14:paraId="21C9C6B9" w14:textId="5BB565E6" w:rsidR="002A3F89" w:rsidRPr="00E242E7" w:rsidRDefault="00E242E7" w:rsidP="002162E5">
            <w:pPr>
              <w:autoSpaceDE w:val="0"/>
              <w:autoSpaceDN w:val="0"/>
              <w:adjustRightInd w:val="0"/>
              <w:spacing w:after="200" w:line="276" w:lineRule="auto"/>
              <w:ind w:left="41"/>
              <w:contextualSpacing/>
              <w:rPr>
                <w:rFonts w:ascii="Tw Cen MT" w:hAnsi="Tw Cen MT" w:cs="Arial"/>
                <w:color w:val="4472C4" w:themeColor="accent1"/>
                <w:sz w:val="20"/>
                <w:szCs w:val="20"/>
              </w:rPr>
            </w:pPr>
            <w:r w:rsidRPr="00555624">
              <w:rPr>
                <w:rFonts w:ascii="Tw Cen MT" w:hAnsi="Tw Cen MT" w:cs="Arial"/>
                <w:color w:val="000000" w:themeColor="text1"/>
                <w:sz w:val="20"/>
                <w:szCs w:val="20"/>
              </w:rPr>
              <w:t xml:space="preserve">Express their ideas and feelings about their experiences using full sentences, including past, present and future tenses and making use of conjunctions, with modelling and support from the teacher. </w:t>
            </w:r>
          </w:p>
        </w:tc>
      </w:tr>
      <w:tr w:rsidR="00046E74" w14:paraId="470C8251" w14:textId="77777777" w:rsidTr="007152C0">
        <w:trPr>
          <w:trHeight w:val="841"/>
        </w:trPr>
        <w:tc>
          <w:tcPr>
            <w:tcW w:w="2364" w:type="dxa"/>
            <w:vMerge w:val="restart"/>
            <w:tcBorders>
              <w:top w:val="single" w:sz="24" w:space="0" w:color="auto"/>
            </w:tcBorders>
            <w:shd w:val="clear" w:color="auto" w:fill="A8D08D" w:themeFill="accent6" w:themeFillTint="99"/>
          </w:tcPr>
          <w:p w14:paraId="7F586AA6" w14:textId="77777777" w:rsidR="00046E74" w:rsidRPr="00B279DC" w:rsidRDefault="00046E74" w:rsidP="008B6E6D">
            <w:pPr>
              <w:jc w:val="center"/>
              <w:rPr>
                <w:rFonts w:ascii="Tw Cen MT" w:hAnsi="Tw Cen MT"/>
                <w:sz w:val="24"/>
                <w:szCs w:val="24"/>
              </w:rPr>
            </w:pPr>
            <w:r>
              <w:rPr>
                <w:rFonts w:ascii="Tw Cen MT" w:hAnsi="Tw Cen MT"/>
                <w:sz w:val="24"/>
                <w:szCs w:val="24"/>
              </w:rPr>
              <w:t>Personal, Social and Emotional Development</w:t>
            </w:r>
          </w:p>
        </w:tc>
        <w:tc>
          <w:tcPr>
            <w:tcW w:w="6772" w:type="dxa"/>
            <w:gridSpan w:val="2"/>
            <w:tcBorders>
              <w:top w:val="single" w:sz="24" w:space="0" w:color="auto"/>
              <w:bottom w:val="nil"/>
              <w:right w:val="single" w:sz="24" w:space="0" w:color="auto"/>
            </w:tcBorders>
            <w:shd w:val="clear" w:color="auto" w:fill="auto"/>
          </w:tcPr>
          <w:p w14:paraId="739FF662" w14:textId="7C7113B1" w:rsidR="00046E74" w:rsidRDefault="00046E74" w:rsidP="00046E74">
            <w:pPr>
              <w:spacing w:after="200" w:line="276" w:lineRule="auto"/>
              <w:ind w:hanging="64"/>
              <w:contextualSpacing/>
              <w:rPr>
                <w:rFonts w:ascii="Tw Cen MT" w:eastAsia="Times New Roman" w:hAnsi="Tw Cen MT" w:cs="Arial"/>
                <w:sz w:val="20"/>
                <w:szCs w:val="20"/>
                <w:lang w:eastAsia="en-GB"/>
              </w:rPr>
            </w:pPr>
            <w:r w:rsidRPr="00B95509">
              <w:rPr>
                <w:rFonts w:ascii="Tw Cen MT" w:eastAsia="Times New Roman" w:hAnsi="Tw Cen MT" w:cs="Arial"/>
                <w:b/>
                <w:bCs/>
                <w:sz w:val="20"/>
                <w:szCs w:val="20"/>
                <w:lang w:eastAsia="en-GB"/>
              </w:rPr>
              <w:t xml:space="preserve">See </w:t>
            </w:r>
            <w:proofErr w:type="gramStart"/>
            <w:r w:rsidRPr="00B95509">
              <w:rPr>
                <w:rFonts w:ascii="Tw Cen MT" w:eastAsia="Times New Roman" w:hAnsi="Tw Cen MT" w:cs="Arial"/>
                <w:b/>
                <w:bCs/>
                <w:sz w:val="20"/>
                <w:szCs w:val="20"/>
                <w:lang w:eastAsia="en-GB"/>
              </w:rPr>
              <w:t>themselves as a valuable individual</w:t>
            </w:r>
            <w:proofErr w:type="gramEnd"/>
            <w:r w:rsidRPr="00B95509">
              <w:rPr>
                <w:rFonts w:ascii="Tw Cen MT" w:eastAsia="Times New Roman" w:hAnsi="Tw Cen MT" w:cs="Arial"/>
                <w:b/>
                <w:bCs/>
                <w:sz w:val="20"/>
                <w:szCs w:val="20"/>
                <w:lang w:eastAsia="en-GB"/>
              </w:rPr>
              <w:t>.</w:t>
            </w:r>
            <w:r w:rsidR="006642AA">
              <w:rPr>
                <w:rFonts w:ascii="Tw Cen MT" w:eastAsia="Times New Roman" w:hAnsi="Tw Cen MT" w:cs="Arial"/>
                <w:sz w:val="20"/>
                <w:szCs w:val="20"/>
                <w:lang w:eastAsia="en-GB"/>
              </w:rPr>
              <w:t xml:space="preserve"> </w:t>
            </w:r>
          </w:p>
          <w:p w14:paraId="35627A2E" w14:textId="0CED5604" w:rsidR="00BD041B" w:rsidRDefault="00BD041B" w:rsidP="00046E74">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confidently talk about my family. </w:t>
            </w:r>
          </w:p>
          <w:p w14:paraId="08099E0A" w14:textId="65D115E4" w:rsidR="00BD041B" w:rsidRPr="007152C0" w:rsidRDefault="00BD041B" w:rsidP="00046E74">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talk about my likes, dislikes, family members and culture. </w:t>
            </w:r>
          </w:p>
          <w:p w14:paraId="74E57DE2" w14:textId="0DB8A14C" w:rsidR="00391E74" w:rsidRDefault="00046E74" w:rsidP="00494EE7">
            <w:pPr>
              <w:spacing w:after="200" w:line="276" w:lineRule="auto"/>
              <w:ind w:hanging="64"/>
              <w:contextualSpacing/>
              <w:rPr>
                <w:rFonts w:ascii="Tw Cen MT" w:eastAsia="Times New Roman" w:hAnsi="Tw Cen MT" w:cs="Arial"/>
                <w:b/>
                <w:bCs/>
                <w:sz w:val="20"/>
                <w:szCs w:val="20"/>
                <w:lang w:eastAsia="en-GB"/>
              </w:rPr>
            </w:pPr>
            <w:r w:rsidRPr="00B95509">
              <w:rPr>
                <w:rFonts w:ascii="Tw Cen MT" w:eastAsia="Times New Roman" w:hAnsi="Tw Cen MT" w:cs="Arial"/>
                <w:b/>
                <w:bCs/>
                <w:sz w:val="20"/>
                <w:szCs w:val="20"/>
                <w:lang w:eastAsia="en-GB"/>
              </w:rPr>
              <w:t>Build constructive and respectful relationships</w:t>
            </w:r>
            <w:r w:rsidR="00494EE7" w:rsidRPr="00B95509">
              <w:rPr>
                <w:rFonts w:ascii="Tw Cen MT" w:eastAsia="Times New Roman" w:hAnsi="Tw Cen MT" w:cs="Arial"/>
                <w:b/>
                <w:bCs/>
                <w:sz w:val="20"/>
                <w:szCs w:val="20"/>
                <w:lang w:eastAsia="en-GB"/>
              </w:rPr>
              <w:t xml:space="preserve">. </w:t>
            </w:r>
          </w:p>
          <w:p w14:paraId="7F108EFD" w14:textId="21018F5C" w:rsidR="00C47115" w:rsidRDefault="00C47115" w:rsidP="00494EE7">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listen to their peers when they are talking. </w:t>
            </w:r>
          </w:p>
          <w:p w14:paraId="53E57956" w14:textId="37D44F49" w:rsidR="00C47115" w:rsidRDefault="00C47115" w:rsidP="00494EE7">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share </w:t>
            </w:r>
            <w:r w:rsidR="00C8197B">
              <w:rPr>
                <w:rFonts w:ascii="Tw Cen MT" w:eastAsia="Times New Roman" w:hAnsi="Tw Cen MT" w:cs="Arial"/>
                <w:sz w:val="20"/>
                <w:szCs w:val="20"/>
                <w:lang w:eastAsia="en-GB"/>
              </w:rPr>
              <w:t xml:space="preserve">resources with another child. </w:t>
            </w:r>
          </w:p>
          <w:p w14:paraId="66F2666E" w14:textId="2A45C84A" w:rsidR="000D5B31" w:rsidRPr="00C47115" w:rsidRDefault="000D5B31" w:rsidP="00494EE7">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follow simple Instructions. </w:t>
            </w:r>
          </w:p>
          <w:p w14:paraId="7EB0D85F" w14:textId="46DB531C" w:rsidR="005C1F99" w:rsidRDefault="00046E74" w:rsidP="005C1F99">
            <w:pPr>
              <w:spacing w:after="200" w:line="276" w:lineRule="auto"/>
              <w:ind w:hanging="64"/>
              <w:contextualSpacing/>
              <w:rPr>
                <w:rFonts w:ascii="Tw Cen MT" w:eastAsia="Times New Roman" w:hAnsi="Tw Cen MT" w:cs="Arial"/>
                <w:sz w:val="20"/>
                <w:szCs w:val="20"/>
                <w:lang w:eastAsia="en-GB"/>
              </w:rPr>
            </w:pPr>
            <w:r w:rsidRPr="00B95509">
              <w:rPr>
                <w:rFonts w:ascii="Tw Cen MT" w:eastAsia="Times New Roman" w:hAnsi="Tw Cen MT" w:cs="Arial"/>
                <w:b/>
                <w:bCs/>
                <w:sz w:val="20"/>
                <w:szCs w:val="20"/>
                <w:lang w:eastAsia="en-GB"/>
              </w:rPr>
              <w:t>Express their feelings and consider the feelings of others.</w:t>
            </w:r>
            <w:r w:rsidR="00B459F5">
              <w:rPr>
                <w:rFonts w:ascii="Tw Cen MT" w:eastAsia="Times New Roman" w:hAnsi="Tw Cen MT" w:cs="Arial"/>
                <w:sz w:val="20"/>
                <w:szCs w:val="20"/>
                <w:lang w:eastAsia="en-GB"/>
              </w:rPr>
              <w:t xml:space="preserve"> </w:t>
            </w:r>
          </w:p>
          <w:p w14:paraId="6710266C" w14:textId="503189A0" w:rsidR="00E941B9" w:rsidRDefault="00E941B9" w:rsidP="005C1F99">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follow the class rules. </w:t>
            </w:r>
          </w:p>
          <w:p w14:paraId="17799DFD" w14:textId="21D045FC" w:rsidR="00E941B9" w:rsidRDefault="007671F1" w:rsidP="005C1F99">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use descriptive vocabulary when </w:t>
            </w:r>
            <w:r w:rsidR="005D6FCA">
              <w:rPr>
                <w:rFonts w:ascii="Tw Cen MT" w:eastAsia="Times New Roman" w:hAnsi="Tw Cen MT" w:cs="Arial"/>
                <w:sz w:val="20"/>
                <w:szCs w:val="20"/>
                <w:lang w:eastAsia="en-GB"/>
              </w:rPr>
              <w:t>expressing</w:t>
            </w:r>
            <w:r>
              <w:rPr>
                <w:rFonts w:ascii="Tw Cen MT" w:eastAsia="Times New Roman" w:hAnsi="Tw Cen MT" w:cs="Arial"/>
                <w:sz w:val="20"/>
                <w:szCs w:val="20"/>
                <w:lang w:eastAsia="en-GB"/>
              </w:rPr>
              <w:t xml:space="preserve"> their feelings</w:t>
            </w:r>
            <w:r w:rsidR="005D6FCA">
              <w:rPr>
                <w:rFonts w:ascii="Tw Cen MT" w:eastAsia="Times New Roman" w:hAnsi="Tw Cen MT" w:cs="Arial"/>
                <w:sz w:val="20"/>
                <w:szCs w:val="20"/>
                <w:lang w:eastAsia="en-GB"/>
              </w:rPr>
              <w:t xml:space="preserve"> when they are upset</w:t>
            </w:r>
            <w:r>
              <w:rPr>
                <w:rFonts w:ascii="Tw Cen MT" w:eastAsia="Times New Roman" w:hAnsi="Tw Cen MT" w:cs="Arial"/>
                <w:sz w:val="20"/>
                <w:szCs w:val="20"/>
                <w:lang w:eastAsia="en-GB"/>
              </w:rPr>
              <w:t xml:space="preserve">. E.g. happy, sad, angry, worried. </w:t>
            </w:r>
          </w:p>
          <w:p w14:paraId="4E19A2EC" w14:textId="2A45F51A" w:rsidR="004A3513" w:rsidRDefault="004A3513" w:rsidP="005C1F99">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use descriptive language when they are talking about their feelings positively or negatively. </w:t>
            </w:r>
          </w:p>
          <w:p w14:paraId="28B8D564" w14:textId="77777777" w:rsidR="007671F1" w:rsidRDefault="007671F1" w:rsidP="005C1F99">
            <w:pPr>
              <w:spacing w:after="200" w:line="276" w:lineRule="auto"/>
              <w:ind w:hanging="64"/>
              <w:contextualSpacing/>
              <w:rPr>
                <w:rFonts w:ascii="Tw Cen MT" w:eastAsia="Times New Roman" w:hAnsi="Tw Cen MT" w:cs="Arial"/>
                <w:sz w:val="20"/>
                <w:szCs w:val="20"/>
                <w:lang w:eastAsia="en-GB"/>
              </w:rPr>
            </w:pPr>
          </w:p>
          <w:p w14:paraId="0B0FFA9E" w14:textId="77777777" w:rsidR="005C1F99" w:rsidRPr="007152C0" w:rsidRDefault="005C1F99" w:rsidP="005C1F99">
            <w:pPr>
              <w:spacing w:after="200" w:line="276" w:lineRule="auto"/>
              <w:contextualSpacing/>
              <w:rPr>
                <w:rFonts w:ascii="Tw Cen MT" w:eastAsia="Times New Roman" w:hAnsi="Tw Cen MT" w:cs="Arial"/>
                <w:sz w:val="20"/>
                <w:szCs w:val="20"/>
                <w:lang w:eastAsia="en-GB"/>
              </w:rPr>
            </w:pPr>
          </w:p>
          <w:p w14:paraId="6E34D964" w14:textId="6835DE65" w:rsidR="005C1F99" w:rsidRPr="007152C0" w:rsidRDefault="005C1F99" w:rsidP="00046E74">
            <w:pPr>
              <w:spacing w:after="200" w:line="276" w:lineRule="auto"/>
              <w:ind w:hanging="64"/>
              <w:contextualSpacing/>
              <w:rPr>
                <w:rFonts w:ascii="Tw Cen MT" w:eastAsia="Times New Roman" w:hAnsi="Tw Cen MT" w:cs="Arial"/>
                <w:sz w:val="20"/>
                <w:szCs w:val="20"/>
                <w:lang w:eastAsia="en-GB"/>
              </w:rPr>
            </w:pPr>
          </w:p>
        </w:tc>
        <w:tc>
          <w:tcPr>
            <w:tcW w:w="6984" w:type="dxa"/>
            <w:gridSpan w:val="2"/>
            <w:tcBorders>
              <w:top w:val="single" w:sz="24" w:space="0" w:color="auto"/>
              <w:left w:val="single" w:sz="24" w:space="0" w:color="auto"/>
              <w:bottom w:val="nil"/>
              <w:right w:val="single" w:sz="24" w:space="0" w:color="auto"/>
            </w:tcBorders>
          </w:tcPr>
          <w:p w14:paraId="22432662" w14:textId="717CC12D" w:rsidR="004E0B05" w:rsidRDefault="004E0B05" w:rsidP="004E0B05">
            <w:pPr>
              <w:spacing w:after="200" w:line="276" w:lineRule="auto"/>
              <w:contextualSpacing/>
              <w:rPr>
                <w:rFonts w:ascii="Tw Cen MT" w:eastAsia="Times New Roman" w:hAnsi="Tw Cen MT" w:cs="Arial"/>
                <w:b/>
                <w:bCs/>
                <w:sz w:val="20"/>
                <w:szCs w:val="20"/>
                <w:lang w:eastAsia="en-GB"/>
              </w:rPr>
            </w:pPr>
            <w:r w:rsidRPr="00B95509">
              <w:rPr>
                <w:rFonts w:ascii="Tw Cen MT" w:eastAsia="Times New Roman" w:hAnsi="Tw Cen MT" w:cs="Arial"/>
                <w:b/>
                <w:bCs/>
                <w:sz w:val="20"/>
                <w:szCs w:val="20"/>
                <w:lang w:eastAsia="en-GB"/>
              </w:rPr>
              <w:t xml:space="preserve">Manage their own needs. </w:t>
            </w:r>
          </w:p>
          <w:p w14:paraId="5A0BE1B1" w14:textId="1F2D8894" w:rsidR="00345605" w:rsidRDefault="00345605"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know why we wash hands before snack time. </w:t>
            </w:r>
          </w:p>
          <w:p w14:paraId="30DD4EA3" w14:textId="73B3F349" w:rsidR="00345605" w:rsidRDefault="00345605" w:rsidP="004E0B05">
            <w:pPr>
              <w:spacing w:after="200" w:line="276" w:lineRule="auto"/>
              <w:contextualSpacing/>
              <w:rPr>
                <w:rFonts w:ascii="Tw Cen MT" w:eastAsia="Times New Roman" w:hAnsi="Tw Cen MT" w:cs="Arial"/>
                <w:sz w:val="20"/>
                <w:szCs w:val="20"/>
                <w:lang w:eastAsia="en-GB"/>
              </w:rPr>
            </w:pPr>
            <w:proofErr w:type="gramStart"/>
            <w:r>
              <w:rPr>
                <w:rFonts w:ascii="Tw Cen MT" w:eastAsia="Times New Roman" w:hAnsi="Tw Cen MT" w:cs="Arial"/>
                <w:sz w:val="20"/>
                <w:szCs w:val="20"/>
                <w:lang w:eastAsia="en-GB"/>
              </w:rPr>
              <w:t xml:space="preserve">To </w:t>
            </w:r>
            <w:r w:rsidR="00474539">
              <w:rPr>
                <w:rFonts w:ascii="Tw Cen MT" w:eastAsia="Times New Roman" w:hAnsi="Tw Cen MT" w:cs="Arial"/>
                <w:sz w:val="20"/>
                <w:szCs w:val="20"/>
                <w:lang w:eastAsia="en-GB"/>
              </w:rPr>
              <w:t>correctly wash</w:t>
            </w:r>
            <w:proofErr w:type="gramEnd"/>
            <w:r w:rsidR="00474539">
              <w:rPr>
                <w:rFonts w:ascii="Tw Cen MT" w:eastAsia="Times New Roman" w:hAnsi="Tw Cen MT" w:cs="Arial"/>
                <w:sz w:val="20"/>
                <w:szCs w:val="20"/>
                <w:lang w:eastAsia="en-GB"/>
              </w:rPr>
              <w:t xml:space="preserve"> hands. </w:t>
            </w:r>
          </w:p>
          <w:p w14:paraId="59893A45" w14:textId="2CBE1787" w:rsidR="00474539" w:rsidRDefault="00474539"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know when we wash hands. </w:t>
            </w:r>
          </w:p>
          <w:p w14:paraId="4726F945" w14:textId="7914264C" w:rsidR="00C80351" w:rsidRDefault="00C80351" w:rsidP="00C80351">
            <w:pPr>
              <w:spacing w:after="200" w:line="276" w:lineRule="auto"/>
              <w:contextualSpacing/>
              <w:rPr>
                <w:rFonts w:ascii="Tw Cen MT" w:eastAsia="Times New Roman" w:hAnsi="Tw Cen MT" w:cs="Arial"/>
                <w:b/>
                <w:bCs/>
                <w:sz w:val="20"/>
                <w:szCs w:val="20"/>
                <w:lang w:eastAsia="en-GB"/>
              </w:rPr>
            </w:pPr>
            <w:r w:rsidRPr="00B95509">
              <w:rPr>
                <w:rFonts w:ascii="Tw Cen MT" w:eastAsia="Times New Roman" w:hAnsi="Tw Cen MT" w:cs="Arial"/>
                <w:b/>
                <w:bCs/>
                <w:sz w:val="20"/>
                <w:szCs w:val="20"/>
                <w:lang w:eastAsia="en-GB"/>
              </w:rPr>
              <w:t>Identify and moderate their own feelings socially and emotionally.</w:t>
            </w:r>
            <w:r w:rsidR="00B10E7B" w:rsidRPr="00B95509">
              <w:rPr>
                <w:rFonts w:ascii="Tw Cen MT" w:eastAsia="Times New Roman" w:hAnsi="Tw Cen MT" w:cs="Arial"/>
                <w:b/>
                <w:bCs/>
                <w:sz w:val="20"/>
                <w:szCs w:val="20"/>
                <w:lang w:eastAsia="en-GB"/>
              </w:rPr>
              <w:t xml:space="preserve"> </w:t>
            </w:r>
          </w:p>
          <w:p w14:paraId="0E6EAE72" w14:textId="636C69D3" w:rsidR="00C80351" w:rsidRDefault="003B090C" w:rsidP="00EB3BB9">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w:t>
            </w:r>
            <w:r w:rsidR="00AE1728">
              <w:rPr>
                <w:rFonts w:ascii="Tw Cen MT" w:eastAsia="Times New Roman" w:hAnsi="Tw Cen MT" w:cs="Arial"/>
                <w:sz w:val="20"/>
                <w:szCs w:val="20"/>
                <w:lang w:eastAsia="en-GB"/>
              </w:rPr>
              <w:t>use taught strategies to stay calm In the face of frustration. E.g. count to 10</w:t>
            </w:r>
            <w:r w:rsidR="00EB3BB9">
              <w:rPr>
                <w:rFonts w:ascii="Tw Cen MT" w:eastAsia="Times New Roman" w:hAnsi="Tw Cen MT" w:cs="Arial"/>
                <w:sz w:val="20"/>
                <w:szCs w:val="20"/>
                <w:lang w:eastAsia="en-GB"/>
              </w:rPr>
              <w:t xml:space="preserve">, sit In a certain place. </w:t>
            </w:r>
          </w:p>
          <w:p w14:paraId="5124A608" w14:textId="10F13AD1" w:rsidR="00EB3BB9" w:rsidRDefault="00EB3BB9" w:rsidP="00EB3BB9">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know why we follow certain rules. </w:t>
            </w:r>
            <w:proofErr w:type="gramStart"/>
            <w:r>
              <w:rPr>
                <w:rFonts w:ascii="Tw Cen MT" w:eastAsia="Times New Roman" w:hAnsi="Tw Cen MT" w:cs="Arial"/>
                <w:sz w:val="20"/>
                <w:szCs w:val="20"/>
                <w:lang w:eastAsia="en-GB"/>
              </w:rPr>
              <w:t>E.g.</w:t>
            </w:r>
            <w:proofErr w:type="gramEnd"/>
            <w:r>
              <w:rPr>
                <w:rFonts w:ascii="Tw Cen MT" w:eastAsia="Times New Roman" w:hAnsi="Tw Cen MT" w:cs="Arial"/>
                <w:sz w:val="20"/>
                <w:szCs w:val="20"/>
                <w:lang w:eastAsia="en-GB"/>
              </w:rPr>
              <w:t xml:space="preserve"> </w:t>
            </w:r>
            <w:r w:rsidR="008C617A">
              <w:rPr>
                <w:rFonts w:ascii="Tw Cen MT" w:eastAsia="Times New Roman" w:hAnsi="Tw Cen MT" w:cs="Arial"/>
                <w:sz w:val="20"/>
                <w:szCs w:val="20"/>
                <w:lang w:eastAsia="en-GB"/>
              </w:rPr>
              <w:t xml:space="preserve">take turns, wait politely, tidy up after ourselves etc. </w:t>
            </w:r>
          </w:p>
          <w:p w14:paraId="116A1FF2" w14:textId="59A7765E" w:rsidR="008C617A" w:rsidRDefault="00372E0C" w:rsidP="00EB3BB9">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recognise how their friends might feel In particular scenarios. E.g. when someone takes a toy off </w:t>
            </w:r>
            <w:proofErr w:type="gramStart"/>
            <w:r>
              <w:rPr>
                <w:rFonts w:ascii="Tw Cen MT" w:eastAsia="Times New Roman" w:hAnsi="Tw Cen MT" w:cs="Arial"/>
                <w:sz w:val="20"/>
                <w:szCs w:val="20"/>
                <w:lang w:eastAsia="en-GB"/>
              </w:rPr>
              <w:t>them</w:t>
            </w:r>
            <w:proofErr w:type="gramEnd"/>
            <w:r>
              <w:rPr>
                <w:rFonts w:ascii="Tw Cen MT" w:eastAsia="Times New Roman" w:hAnsi="Tw Cen MT" w:cs="Arial"/>
                <w:sz w:val="20"/>
                <w:szCs w:val="20"/>
                <w:lang w:eastAsia="en-GB"/>
              </w:rPr>
              <w:t xml:space="preserve"> without asking. </w:t>
            </w:r>
          </w:p>
          <w:p w14:paraId="0874D1E3" w14:textId="0218A312" w:rsidR="00372E0C" w:rsidRDefault="00050FD2" w:rsidP="00EB3BB9">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talk about their behaviour. To talk about how they are going to change their behaviour and make It right. </w:t>
            </w:r>
          </w:p>
          <w:p w14:paraId="0634A735" w14:textId="37E98A74" w:rsidR="006378F1" w:rsidRDefault="006378F1" w:rsidP="00EB3BB9">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respect class rules and behave correctly towards others. </w:t>
            </w:r>
          </w:p>
          <w:p w14:paraId="0AACCB18" w14:textId="4063579D" w:rsidR="005C1F99" w:rsidRPr="007E4F30" w:rsidRDefault="005C1F99" w:rsidP="004E0B05">
            <w:pPr>
              <w:spacing w:after="200" w:line="276" w:lineRule="auto"/>
              <w:contextualSpacing/>
              <w:rPr>
                <w:rFonts w:ascii="Tw Cen MT" w:eastAsia="Times New Roman" w:hAnsi="Tw Cen MT" w:cs="Arial"/>
                <w:sz w:val="20"/>
                <w:szCs w:val="20"/>
                <w:lang w:eastAsia="en-GB"/>
              </w:rPr>
            </w:pPr>
          </w:p>
        </w:tc>
        <w:tc>
          <w:tcPr>
            <w:tcW w:w="6697" w:type="dxa"/>
            <w:gridSpan w:val="2"/>
            <w:tcBorders>
              <w:top w:val="single" w:sz="24" w:space="0" w:color="auto"/>
              <w:left w:val="single" w:sz="24" w:space="0" w:color="auto"/>
              <w:bottom w:val="nil"/>
            </w:tcBorders>
          </w:tcPr>
          <w:p w14:paraId="3D36F446" w14:textId="44E580DE" w:rsidR="007E4F30" w:rsidRDefault="00046E74" w:rsidP="004E0B05">
            <w:pPr>
              <w:spacing w:after="200" w:line="276" w:lineRule="auto"/>
              <w:contextualSpacing/>
              <w:rPr>
                <w:rFonts w:ascii="Tw Cen MT" w:eastAsia="Times New Roman" w:hAnsi="Tw Cen MT" w:cs="Arial"/>
                <w:b/>
                <w:bCs/>
                <w:sz w:val="20"/>
                <w:szCs w:val="20"/>
                <w:lang w:eastAsia="en-GB"/>
              </w:rPr>
            </w:pPr>
            <w:r w:rsidRPr="00B95509">
              <w:rPr>
                <w:rFonts w:ascii="Tw Cen MT" w:eastAsia="Times New Roman" w:hAnsi="Tw Cen MT" w:cs="Arial"/>
                <w:b/>
                <w:bCs/>
                <w:sz w:val="20"/>
                <w:szCs w:val="20"/>
                <w:lang w:eastAsia="en-GB"/>
              </w:rPr>
              <w:t>Think about the perspectives of others.</w:t>
            </w:r>
          </w:p>
          <w:p w14:paraId="338DA2E9" w14:textId="7F16DD9B" w:rsidR="00CC1E0B" w:rsidRPr="00CC1E0B" w:rsidRDefault="009034FF"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talk about characters In stories and how they are feeling In certain scenarios. </w:t>
            </w:r>
            <w:r w:rsidR="009E500C">
              <w:rPr>
                <w:rFonts w:ascii="Tw Cen MT" w:eastAsia="Times New Roman" w:hAnsi="Tw Cen MT" w:cs="Arial"/>
                <w:sz w:val="20"/>
                <w:szCs w:val="20"/>
                <w:lang w:eastAsia="en-GB"/>
              </w:rPr>
              <w:t xml:space="preserve">To explain how they feel about a problem </w:t>
            </w:r>
            <w:r w:rsidR="00345605">
              <w:rPr>
                <w:rFonts w:ascii="Tw Cen MT" w:eastAsia="Times New Roman" w:hAnsi="Tw Cen MT" w:cs="Arial"/>
                <w:sz w:val="20"/>
                <w:szCs w:val="20"/>
                <w:lang w:eastAsia="en-GB"/>
              </w:rPr>
              <w:t xml:space="preserve">or an emotion or how they dealt with It. </w:t>
            </w:r>
          </w:p>
          <w:p w14:paraId="0045FF05" w14:textId="1110574F" w:rsidR="00C80351" w:rsidRDefault="00C80351" w:rsidP="00C80351">
            <w:pPr>
              <w:spacing w:after="200" w:line="276" w:lineRule="auto"/>
              <w:ind w:hanging="64"/>
              <w:contextualSpacing/>
              <w:rPr>
                <w:rFonts w:ascii="Tw Cen MT" w:eastAsia="Times New Roman" w:hAnsi="Tw Cen MT" w:cs="Arial"/>
                <w:b/>
                <w:bCs/>
                <w:sz w:val="20"/>
                <w:szCs w:val="20"/>
                <w:lang w:eastAsia="en-GB"/>
              </w:rPr>
            </w:pPr>
            <w:r w:rsidRPr="00B95509">
              <w:rPr>
                <w:rFonts w:ascii="Tw Cen MT" w:eastAsia="Times New Roman" w:hAnsi="Tw Cen MT" w:cs="Arial"/>
                <w:b/>
                <w:bCs/>
                <w:sz w:val="20"/>
                <w:szCs w:val="20"/>
                <w:lang w:eastAsia="en-GB"/>
              </w:rPr>
              <w:t>Show resilience and perseverance in the face of challenge.</w:t>
            </w:r>
            <w:r w:rsidR="00DF1BAC" w:rsidRPr="00B95509">
              <w:rPr>
                <w:rFonts w:ascii="Tw Cen MT" w:eastAsia="Times New Roman" w:hAnsi="Tw Cen MT" w:cs="Arial"/>
                <w:b/>
                <w:bCs/>
                <w:sz w:val="20"/>
                <w:szCs w:val="20"/>
                <w:lang w:eastAsia="en-GB"/>
              </w:rPr>
              <w:t xml:space="preserve"> </w:t>
            </w:r>
          </w:p>
          <w:p w14:paraId="3AF21DC2" w14:textId="4634BA20" w:rsidR="004A3513" w:rsidRDefault="009C1C5F" w:rsidP="00C80351">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talk about their own personal achievements. E.g. swimming certificate, writing name. </w:t>
            </w:r>
          </w:p>
          <w:p w14:paraId="1F651279" w14:textId="57BB7669" w:rsidR="005C0F52" w:rsidRDefault="005C0F52" w:rsidP="005C0F52">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reflect and self-evaluate their own work. ‘I like It </w:t>
            </w:r>
            <w:proofErr w:type="spellStart"/>
            <w:r>
              <w:rPr>
                <w:rFonts w:ascii="Tw Cen MT" w:eastAsia="Times New Roman" w:hAnsi="Tw Cen MT" w:cs="Arial"/>
                <w:sz w:val="20"/>
                <w:szCs w:val="20"/>
                <w:lang w:eastAsia="en-GB"/>
              </w:rPr>
              <w:t>becausee</w:t>
            </w:r>
            <w:proofErr w:type="spellEnd"/>
            <w:r>
              <w:rPr>
                <w:rFonts w:ascii="Tw Cen MT" w:eastAsia="Times New Roman" w:hAnsi="Tw Cen MT" w:cs="Arial"/>
                <w:sz w:val="20"/>
                <w:szCs w:val="20"/>
                <w:lang w:eastAsia="en-GB"/>
              </w:rPr>
              <w:t>… I don’t like…”</w:t>
            </w:r>
          </w:p>
          <w:p w14:paraId="4DBA7AF4" w14:textId="670D3673" w:rsidR="005C0F52" w:rsidRDefault="005C0F52" w:rsidP="005C0F52">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tell peers and adults about their work and play. </w:t>
            </w:r>
          </w:p>
          <w:p w14:paraId="00EED3EA" w14:textId="2E73BBC0" w:rsidR="005C0F52" w:rsidRDefault="00063487" w:rsidP="005C0F52">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develop problem</w:t>
            </w:r>
            <w:r w:rsidR="0086568E">
              <w:rPr>
                <w:rFonts w:ascii="Tw Cen MT" w:eastAsia="Times New Roman" w:hAnsi="Tw Cen MT" w:cs="Arial"/>
                <w:sz w:val="20"/>
                <w:szCs w:val="20"/>
                <w:lang w:eastAsia="en-GB"/>
              </w:rPr>
              <w:t xml:space="preserve">-solving skills by talking through with an adult how they, you an others resolved a problem or difficulty. </w:t>
            </w:r>
          </w:p>
          <w:p w14:paraId="28F687B3" w14:textId="4B941097" w:rsidR="00B3510D" w:rsidRDefault="00B3510D" w:rsidP="005C0F52">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know </w:t>
            </w:r>
            <w:proofErr w:type="gramStart"/>
            <w:r>
              <w:rPr>
                <w:rFonts w:ascii="Tw Cen MT" w:eastAsia="Times New Roman" w:hAnsi="Tw Cen MT" w:cs="Arial"/>
                <w:sz w:val="20"/>
                <w:szCs w:val="20"/>
                <w:lang w:eastAsia="en-GB"/>
              </w:rPr>
              <w:t>that mistakes</w:t>
            </w:r>
            <w:proofErr w:type="gramEnd"/>
            <w:r>
              <w:rPr>
                <w:rFonts w:ascii="Tw Cen MT" w:eastAsia="Times New Roman" w:hAnsi="Tw Cen MT" w:cs="Arial"/>
                <w:sz w:val="20"/>
                <w:szCs w:val="20"/>
                <w:lang w:eastAsia="en-GB"/>
              </w:rPr>
              <w:t xml:space="preserve"> are ok and we can fix them. </w:t>
            </w:r>
          </w:p>
          <w:p w14:paraId="0A4D400F" w14:textId="0642306B" w:rsidR="00B3510D" w:rsidRPr="004A3513" w:rsidRDefault="00B3510D" w:rsidP="005C0F52">
            <w:pPr>
              <w:spacing w:after="200" w:line="276" w:lineRule="auto"/>
              <w:ind w:hanging="64"/>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set own goals and achieve them. </w:t>
            </w:r>
          </w:p>
          <w:p w14:paraId="5D91FEB4" w14:textId="77777777" w:rsidR="007F4069" w:rsidRDefault="007F4069" w:rsidP="007F4069">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know what ‘healthy eating’ means </w:t>
            </w:r>
          </w:p>
          <w:p w14:paraId="44E5200C" w14:textId="77777777" w:rsidR="007F4069" w:rsidRDefault="007F4069" w:rsidP="007F4069">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know what a fruit or vegetable Is.</w:t>
            </w:r>
          </w:p>
          <w:p w14:paraId="250B5257" w14:textId="77777777" w:rsidR="007F4069" w:rsidRDefault="007F4069" w:rsidP="007F4069">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know the difference between healthy and unhealthy. </w:t>
            </w:r>
          </w:p>
          <w:p w14:paraId="3E628F40" w14:textId="77777777" w:rsidR="007F4069" w:rsidRPr="00345605" w:rsidRDefault="007F4069" w:rsidP="007F4069">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group foods according to healthy and unhealthy. </w:t>
            </w:r>
          </w:p>
          <w:p w14:paraId="42E0D9B3" w14:textId="5B7B7205" w:rsidR="00C80351" w:rsidRPr="0036157C" w:rsidRDefault="00357B8E" w:rsidP="004E0B05">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ab/>
            </w:r>
          </w:p>
        </w:tc>
      </w:tr>
      <w:tr w:rsidR="0082719B" w14:paraId="38C2C8DF" w14:textId="77777777" w:rsidTr="0081164D">
        <w:trPr>
          <w:trHeight w:val="227"/>
        </w:trPr>
        <w:tc>
          <w:tcPr>
            <w:tcW w:w="2364" w:type="dxa"/>
            <w:vMerge/>
            <w:shd w:val="clear" w:color="auto" w:fill="A8D08D" w:themeFill="accent6" w:themeFillTint="99"/>
          </w:tcPr>
          <w:p w14:paraId="1508102C" w14:textId="77777777" w:rsidR="0082719B" w:rsidRDefault="0082719B" w:rsidP="008B6E6D">
            <w:pPr>
              <w:jc w:val="center"/>
              <w:rPr>
                <w:rFonts w:ascii="Tw Cen MT" w:hAnsi="Tw Cen MT"/>
                <w:sz w:val="24"/>
                <w:szCs w:val="24"/>
              </w:rPr>
            </w:pPr>
          </w:p>
        </w:tc>
        <w:tc>
          <w:tcPr>
            <w:tcW w:w="20453" w:type="dxa"/>
            <w:gridSpan w:val="6"/>
            <w:tcBorders>
              <w:top w:val="nil"/>
            </w:tcBorders>
            <w:shd w:val="clear" w:color="auto" w:fill="E2EFD9" w:themeFill="accent6" w:themeFillTint="33"/>
          </w:tcPr>
          <w:p w14:paraId="716131DC" w14:textId="63734119" w:rsidR="0082719B" w:rsidRPr="007152C0" w:rsidRDefault="00C163A5" w:rsidP="0082719B">
            <w:pPr>
              <w:spacing w:after="200" w:line="276" w:lineRule="auto"/>
              <w:contextualSpacing/>
              <w:rPr>
                <w:rFonts w:ascii="Tw Cen MT" w:eastAsia="Times New Roman" w:hAnsi="Tw Cen MT" w:cs="Arial"/>
                <w:i/>
                <w:iCs/>
                <w:sz w:val="20"/>
                <w:szCs w:val="20"/>
                <w:lang w:eastAsia="en-GB"/>
              </w:rPr>
            </w:pPr>
            <w:r>
              <w:rPr>
                <w:rFonts w:ascii="Tw Cen MT" w:eastAsia="Times New Roman" w:hAnsi="Tw Cen MT" w:cs="Arial"/>
                <w:i/>
                <w:iCs/>
                <w:sz w:val="20"/>
                <w:szCs w:val="20"/>
                <w:lang w:eastAsia="en-GB"/>
              </w:rPr>
              <w:t xml:space="preserve">Know and talk about the different factors that support their overall health and wellbeing. </w:t>
            </w:r>
            <w:r w:rsidR="00643A64">
              <w:rPr>
                <w:rFonts w:ascii="Tw Cen MT" w:eastAsia="Times New Roman" w:hAnsi="Tw Cen MT" w:cs="Arial"/>
                <w:i/>
                <w:iCs/>
                <w:sz w:val="20"/>
                <w:szCs w:val="20"/>
                <w:lang w:eastAsia="en-GB"/>
              </w:rPr>
              <w:t xml:space="preserve">(Regular physical exercise, healthy eating, tooth brushing, sensible amounts of ‘screen time’, having a good sleep routine, </w:t>
            </w:r>
            <w:r w:rsidR="00ED3C33">
              <w:rPr>
                <w:rFonts w:ascii="Tw Cen MT" w:eastAsia="Times New Roman" w:hAnsi="Tw Cen MT" w:cs="Arial"/>
                <w:i/>
                <w:iCs/>
                <w:sz w:val="20"/>
                <w:szCs w:val="20"/>
                <w:lang w:eastAsia="en-GB"/>
              </w:rPr>
              <w:t xml:space="preserve">being a safe pedestrian. </w:t>
            </w:r>
          </w:p>
        </w:tc>
      </w:tr>
      <w:tr w:rsidR="00046E74" w14:paraId="5930A225" w14:textId="77777777" w:rsidTr="0081164D">
        <w:trPr>
          <w:trHeight w:val="227"/>
        </w:trPr>
        <w:tc>
          <w:tcPr>
            <w:tcW w:w="2364" w:type="dxa"/>
            <w:vMerge/>
            <w:shd w:val="clear" w:color="auto" w:fill="A8D08D" w:themeFill="accent6" w:themeFillTint="99"/>
          </w:tcPr>
          <w:p w14:paraId="174C4FE7" w14:textId="77777777" w:rsidR="00046E74" w:rsidRDefault="00046E74" w:rsidP="008B6E6D">
            <w:pPr>
              <w:jc w:val="center"/>
              <w:rPr>
                <w:rFonts w:ascii="Tw Cen MT" w:hAnsi="Tw Cen MT"/>
                <w:sz w:val="24"/>
                <w:szCs w:val="24"/>
              </w:rPr>
            </w:pPr>
          </w:p>
        </w:tc>
        <w:tc>
          <w:tcPr>
            <w:tcW w:w="20453" w:type="dxa"/>
            <w:gridSpan w:val="6"/>
            <w:tcBorders>
              <w:top w:val="nil"/>
            </w:tcBorders>
            <w:shd w:val="clear" w:color="auto" w:fill="E2EFD9" w:themeFill="accent6" w:themeFillTint="33"/>
          </w:tcPr>
          <w:p w14:paraId="2E60F8AC" w14:textId="17028BF0" w:rsidR="00046E74" w:rsidRPr="007152C0" w:rsidRDefault="00046E74" w:rsidP="00506FE0">
            <w:pPr>
              <w:spacing w:after="200" w:line="276" w:lineRule="auto"/>
              <w:contextualSpacing/>
              <w:jc w:val="center"/>
              <w:rPr>
                <w:rFonts w:ascii="Tw Cen MT" w:eastAsia="Times New Roman" w:hAnsi="Tw Cen MT" w:cs="Arial"/>
                <w:i/>
                <w:iCs/>
                <w:sz w:val="20"/>
                <w:szCs w:val="20"/>
                <w:lang w:eastAsia="en-GB"/>
              </w:rPr>
            </w:pPr>
            <w:r w:rsidRPr="007152C0">
              <w:rPr>
                <w:rFonts w:ascii="Tw Cen MT" w:eastAsia="Times New Roman" w:hAnsi="Tw Cen MT" w:cs="Arial"/>
                <w:i/>
                <w:iCs/>
                <w:sz w:val="20"/>
                <w:szCs w:val="20"/>
                <w:lang w:eastAsia="en-GB"/>
              </w:rPr>
              <w:t xml:space="preserve">NB. These statements </w:t>
            </w:r>
            <w:proofErr w:type="gramStart"/>
            <w:r w:rsidRPr="007152C0">
              <w:rPr>
                <w:rFonts w:ascii="Tw Cen MT" w:eastAsia="Times New Roman" w:hAnsi="Tw Cen MT" w:cs="Arial"/>
                <w:i/>
                <w:iCs/>
                <w:sz w:val="20"/>
                <w:szCs w:val="20"/>
                <w:lang w:eastAsia="en-GB"/>
              </w:rPr>
              <w:t>have been split</w:t>
            </w:r>
            <w:proofErr w:type="gramEnd"/>
            <w:r w:rsidRPr="007152C0">
              <w:rPr>
                <w:rFonts w:ascii="Tw Cen MT" w:eastAsia="Times New Roman" w:hAnsi="Tw Cen MT" w:cs="Arial"/>
                <w:i/>
                <w:iCs/>
                <w:sz w:val="20"/>
                <w:szCs w:val="20"/>
                <w:lang w:eastAsia="en-GB"/>
              </w:rPr>
              <w:t xml:space="preserve"> for extra focus, but all will apply on an ongoing basis throughout the reception year.</w:t>
            </w:r>
          </w:p>
        </w:tc>
      </w:tr>
      <w:tr w:rsidR="009F66EF" w14:paraId="6166B4DF" w14:textId="77777777" w:rsidTr="0081164D">
        <w:trPr>
          <w:trHeight w:val="227"/>
        </w:trPr>
        <w:tc>
          <w:tcPr>
            <w:tcW w:w="2364" w:type="dxa"/>
            <w:shd w:val="clear" w:color="auto" w:fill="A8D08D" w:themeFill="accent6" w:themeFillTint="99"/>
          </w:tcPr>
          <w:p w14:paraId="454A1D66" w14:textId="77777777" w:rsidR="009F66EF" w:rsidRDefault="009F66EF" w:rsidP="008B6E6D">
            <w:pPr>
              <w:jc w:val="center"/>
              <w:rPr>
                <w:rFonts w:ascii="Tw Cen MT" w:hAnsi="Tw Cen MT"/>
                <w:sz w:val="24"/>
                <w:szCs w:val="24"/>
              </w:rPr>
            </w:pPr>
          </w:p>
        </w:tc>
        <w:tc>
          <w:tcPr>
            <w:tcW w:w="20453" w:type="dxa"/>
            <w:gridSpan w:val="6"/>
            <w:tcBorders>
              <w:top w:val="nil"/>
            </w:tcBorders>
            <w:shd w:val="clear" w:color="auto" w:fill="E2EFD9" w:themeFill="accent6" w:themeFillTint="33"/>
          </w:tcPr>
          <w:p w14:paraId="045AA671" w14:textId="7F132DC8" w:rsidR="009F66EF" w:rsidRPr="00F404F4" w:rsidRDefault="002B0C4F" w:rsidP="00555624">
            <w:pPr>
              <w:spacing w:after="200" w:line="276" w:lineRule="auto"/>
              <w:contextualSpacing/>
              <w:rPr>
                <w:rFonts w:ascii="Tw Cen MT" w:eastAsia="Times New Roman" w:hAnsi="Tw Cen MT" w:cs="Arial"/>
                <w:b/>
                <w:bCs/>
                <w:color w:val="00B050"/>
                <w:sz w:val="20"/>
                <w:szCs w:val="20"/>
                <w:u w:val="single"/>
                <w:lang w:eastAsia="en-GB"/>
              </w:rPr>
            </w:pPr>
            <w:r w:rsidRPr="00F404F4">
              <w:rPr>
                <w:rFonts w:ascii="Tw Cen MT" w:eastAsia="Times New Roman" w:hAnsi="Tw Cen MT" w:cs="Arial"/>
                <w:b/>
                <w:bCs/>
                <w:color w:val="00B050"/>
                <w:sz w:val="20"/>
                <w:szCs w:val="20"/>
                <w:u w:val="single"/>
                <w:lang w:eastAsia="en-GB"/>
              </w:rPr>
              <w:t>Self-Regulation (ELG’S)</w:t>
            </w:r>
          </w:p>
          <w:p w14:paraId="38ACFA5C" w14:textId="77777777" w:rsidR="002B0C4F" w:rsidRDefault="007F227A" w:rsidP="00555624">
            <w:pPr>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Show an understanding of their own feelings and those of others, and begin to regulate their behaviour accordingly. </w:t>
            </w:r>
          </w:p>
          <w:p w14:paraId="3EA96E99" w14:textId="77777777" w:rsidR="007F227A" w:rsidRDefault="007F227A" w:rsidP="00555624">
            <w:pPr>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Set and work towards simple goals, being able to wait for what they want and control their immediate impulses when appropriate. </w:t>
            </w:r>
          </w:p>
          <w:p w14:paraId="53E24638" w14:textId="77777777" w:rsidR="007F227A" w:rsidRDefault="007F227A" w:rsidP="00555624">
            <w:pPr>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Give focused attention to what the teacher says, respond appropriately even when engaged in</w:t>
            </w:r>
            <w:r w:rsidR="00BF74A8">
              <w:rPr>
                <w:rFonts w:ascii="Tw Cen MT" w:eastAsia="Times New Roman" w:hAnsi="Tw Cen MT" w:cs="Arial"/>
                <w:color w:val="000000" w:themeColor="text1"/>
                <w:sz w:val="20"/>
                <w:szCs w:val="20"/>
                <w:lang w:eastAsia="en-GB"/>
              </w:rPr>
              <w:t xml:space="preserve"> activity, and show an ability to follow instructions involving</w:t>
            </w:r>
            <w:r w:rsidR="00F404F4">
              <w:rPr>
                <w:rFonts w:ascii="Tw Cen MT" w:eastAsia="Times New Roman" w:hAnsi="Tw Cen MT" w:cs="Arial"/>
                <w:color w:val="000000" w:themeColor="text1"/>
                <w:sz w:val="20"/>
                <w:szCs w:val="20"/>
                <w:lang w:eastAsia="en-GB"/>
              </w:rPr>
              <w:t xml:space="preserve"> several ideas or actions. </w:t>
            </w:r>
          </w:p>
          <w:p w14:paraId="04D854B1" w14:textId="77777777" w:rsidR="00F404F4" w:rsidRDefault="00F404F4" w:rsidP="00555624">
            <w:pPr>
              <w:spacing w:after="200" w:line="276" w:lineRule="auto"/>
              <w:contextualSpacing/>
              <w:rPr>
                <w:rFonts w:ascii="Tw Cen MT" w:eastAsia="Times New Roman" w:hAnsi="Tw Cen MT" w:cs="Arial"/>
                <w:b/>
                <w:bCs/>
                <w:color w:val="00B050"/>
                <w:sz w:val="20"/>
                <w:szCs w:val="20"/>
                <w:u w:val="single"/>
                <w:lang w:eastAsia="en-GB"/>
              </w:rPr>
            </w:pPr>
            <w:r w:rsidRPr="00F404F4">
              <w:rPr>
                <w:rFonts w:ascii="Tw Cen MT" w:eastAsia="Times New Roman" w:hAnsi="Tw Cen MT" w:cs="Arial"/>
                <w:b/>
                <w:bCs/>
                <w:color w:val="00B050"/>
                <w:sz w:val="20"/>
                <w:szCs w:val="20"/>
                <w:u w:val="single"/>
                <w:lang w:eastAsia="en-GB"/>
              </w:rPr>
              <w:t>Managing Self (ELG’S)</w:t>
            </w:r>
          </w:p>
          <w:p w14:paraId="45275584" w14:textId="77777777" w:rsidR="00F404F4" w:rsidRDefault="00CD1D63" w:rsidP="00555624">
            <w:pPr>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Be confident to try new activities and show independence, resilience and perseverance in the face of a challenge. </w:t>
            </w:r>
          </w:p>
          <w:p w14:paraId="04367B82" w14:textId="77777777" w:rsidR="00CD1D63" w:rsidRDefault="00CD1D63" w:rsidP="00555624">
            <w:pPr>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Explain the reasons for </w:t>
            </w:r>
            <w:proofErr w:type="gramStart"/>
            <w:r>
              <w:rPr>
                <w:rFonts w:ascii="Tw Cen MT" w:eastAsia="Times New Roman" w:hAnsi="Tw Cen MT" w:cs="Arial"/>
                <w:color w:val="000000" w:themeColor="text1"/>
                <w:sz w:val="20"/>
                <w:szCs w:val="20"/>
                <w:lang w:eastAsia="en-GB"/>
              </w:rPr>
              <w:t>rules,</w:t>
            </w:r>
            <w:proofErr w:type="gramEnd"/>
            <w:r>
              <w:rPr>
                <w:rFonts w:ascii="Tw Cen MT" w:eastAsia="Times New Roman" w:hAnsi="Tw Cen MT" w:cs="Arial"/>
                <w:color w:val="000000" w:themeColor="text1"/>
                <w:sz w:val="20"/>
                <w:szCs w:val="20"/>
                <w:lang w:eastAsia="en-GB"/>
              </w:rPr>
              <w:t xml:space="preserve"> know right from wrong and try to behave accordingly. </w:t>
            </w:r>
          </w:p>
          <w:p w14:paraId="3962A7E7" w14:textId="77777777" w:rsidR="00CD1D63" w:rsidRDefault="00CD1D63" w:rsidP="00555624">
            <w:pPr>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Manage their own basic hygiene and personal needs, including </w:t>
            </w:r>
            <w:r w:rsidR="00031410">
              <w:rPr>
                <w:rFonts w:ascii="Tw Cen MT" w:eastAsia="Times New Roman" w:hAnsi="Tw Cen MT" w:cs="Arial"/>
                <w:color w:val="000000" w:themeColor="text1"/>
                <w:sz w:val="20"/>
                <w:szCs w:val="20"/>
                <w:lang w:eastAsia="en-GB"/>
              </w:rPr>
              <w:t xml:space="preserve">dressing, going to the toilet and understanding the importance of healthy food choices. </w:t>
            </w:r>
          </w:p>
          <w:p w14:paraId="6DD3E06B" w14:textId="77777777" w:rsidR="00031410" w:rsidRDefault="00031410" w:rsidP="00555624">
            <w:pPr>
              <w:spacing w:after="200" w:line="276" w:lineRule="auto"/>
              <w:contextualSpacing/>
              <w:rPr>
                <w:rFonts w:ascii="Tw Cen MT" w:eastAsia="Times New Roman" w:hAnsi="Tw Cen MT" w:cs="Arial"/>
                <w:b/>
                <w:bCs/>
                <w:color w:val="00B050"/>
                <w:sz w:val="20"/>
                <w:szCs w:val="20"/>
                <w:u w:val="single"/>
                <w:lang w:eastAsia="en-GB"/>
              </w:rPr>
            </w:pPr>
            <w:r w:rsidRPr="00031410">
              <w:rPr>
                <w:rFonts w:ascii="Tw Cen MT" w:eastAsia="Times New Roman" w:hAnsi="Tw Cen MT" w:cs="Arial"/>
                <w:b/>
                <w:bCs/>
                <w:color w:val="00B050"/>
                <w:sz w:val="20"/>
                <w:szCs w:val="20"/>
                <w:u w:val="single"/>
                <w:lang w:eastAsia="en-GB"/>
              </w:rPr>
              <w:lastRenderedPageBreak/>
              <w:t>Building Relationships (ELG’S)</w:t>
            </w:r>
          </w:p>
          <w:p w14:paraId="35081F97" w14:textId="77777777" w:rsidR="00031410" w:rsidRDefault="007B0C65" w:rsidP="00555624">
            <w:pPr>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Work and play co-operatively and take turns with others. </w:t>
            </w:r>
          </w:p>
          <w:p w14:paraId="4C0EA568" w14:textId="77777777" w:rsidR="007B0C65" w:rsidRDefault="007B0C65" w:rsidP="00555624">
            <w:pPr>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Form positive attachments to adults and friendships with peers. </w:t>
            </w:r>
          </w:p>
          <w:p w14:paraId="4756A0E1" w14:textId="1F3FC1A2" w:rsidR="007B0C65" w:rsidRPr="00031410" w:rsidRDefault="007B0C65" w:rsidP="00555624">
            <w:pPr>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Show sensitivity to their own and to others’ needs. </w:t>
            </w:r>
          </w:p>
        </w:tc>
      </w:tr>
      <w:tr w:rsidR="00A915ED" w14:paraId="2C016163" w14:textId="77777777" w:rsidTr="007152C0">
        <w:trPr>
          <w:trHeight w:val="925"/>
        </w:trPr>
        <w:tc>
          <w:tcPr>
            <w:tcW w:w="2364" w:type="dxa"/>
            <w:tcBorders>
              <w:top w:val="single" w:sz="24" w:space="0" w:color="auto"/>
            </w:tcBorders>
            <w:shd w:val="clear" w:color="auto" w:fill="FFD966" w:themeFill="accent4" w:themeFillTint="99"/>
          </w:tcPr>
          <w:p w14:paraId="2D199C5C" w14:textId="3290B651" w:rsidR="00D909AD" w:rsidRDefault="00D909AD" w:rsidP="008B6E6D">
            <w:pPr>
              <w:jc w:val="center"/>
              <w:rPr>
                <w:rFonts w:ascii="Tw Cen MT" w:hAnsi="Tw Cen MT"/>
                <w:sz w:val="24"/>
                <w:szCs w:val="24"/>
              </w:rPr>
            </w:pPr>
            <w:r>
              <w:rPr>
                <w:rFonts w:ascii="Tw Cen MT" w:hAnsi="Tw Cen MT"/>
                <w:sz w:val="24"/>
                <w:szCs w:val="24"/>
              </w:rPr>
              <w:lastRenderedPageBreak/>
              <w:t xml:space="preserve">Squiggle Whilst You Wiggle </w:t>
            </w:r>
          </w:p>
        </w:tc>
        <w:tc>
          <w:tcPr>
            <w:tcW w:w="3527" w:type="dxa"/>
            <w:tcBorders>
              <w:top w:val="single" w:sz="24" w:space="0" w:color="auto"/>
              <w:bottom w:val="nil"/>
            </w:tcBorders>
            <w:shd w:val="clear" w:color="auto" w:fill="auto"/>
          </w:tcPr>
          <w:p w14:paraId="4A90472C" w14:textId="77777777" w:rsidR="00D909AD" w:rsidRPr="004926CF" w:rsidRDefault="00D909AD" w:rsidP="008B6E6D">
            <w:pPr>
              <w:autoSpaceDE w:val="0"/>
              <w:autoSpaceDN w:val="0"/>
              <w:adjustRightInd w:val="0"/>
              <w:spacing w:after="200" w:line="276" w:lineRule="auto"/>
              <w:contextualSpacing/>
              <w:rPr>
                <w:rFonts w:ascii="Tw Cen MT" w:eastAsia="Times New Roman" w:hAnsi="Tw Cen MT" w:cs="Arial"/>
                <w:sz w:val="20"/>
                <w:szCs w:val="20"/>
                <w:lang w:eastAsia="en-GB"/>
              </w:rPr>
            </w:pPr>
          </w:p>
        </w:tc>
        <w:tc>
          <w:tcPr>
            <w:tcW w:w="3245" w:type="dxa"/>
            <w:tcBorders>
              <w:top w:val="single" w:sz="24" w:space="0" w:color="auto"/>
              <w:bottom w:val="nil"/>
              <w:right w:val="single" w:sz="24" w:space="0" w:color="auto"/>
            </w:tcBorders>
            <w:shd w:val="clear" w:color="auto" w:fill="auto"/>
          </w:tcPr>
          <w:p w14:paraId="1C0733FC" w14:textId="77777777" w:rsidR="00D909AD" w:rsidRPr="007152C0" w:rsidRDefault="00D909AD" w:rsidP="008B6E6D">
            <w:pPr>
              <w:rPr>
                <w:rFonts w:ascii="Tw Cen MT" w:eastAsia="Times New Roman" w:hAnsi="Tw Cen MT" w:cs="Arial"/>
                <w:sz w:val="20"/>
                <w:szCs w:val="20"/>
                <w:lang w:eastAsia="en-GB"/>
              </w:rPr>
            </w:pPr>
          </w:p>
        </w:tc>
        <w:tc>
          <w:tcPr>
            <w:tcW w:w="3385" w:type="dxa"/>
            <w:tcBorders>
              <w:top w:val="single" w:sz="24" w:space="0" w:color="auto"/>
              <w:left w:val="single" w:sz="24" w:space="0" w:color="auto"/>
              <w:bottom w:val="nil"/>
            </w:tcBorders>
          </w:tcPr>
          <w:p w14:paraId="5B620B95" w14:textId="77777777" w:rsidR="00D909AD" w:rsidRPr="004926CF" w:rsidRDefault="00D909AD" w:rsidP="008B6E6D">
            <w:pPr>
              <w:rPr>
                <w:rFonts w:ascii="Tw Cen MT" w:hAnsi="Tw Cen MT"/>
                <w:sz w:val="20"/>
                <w:szCs w:val="20"/>
              </w:rPr>
            </w:pPr>
          </w:p>
        </w:tc>
        <w:tc>
          <w:tcPr>
            <w:tcW w:w="3599" w:type="dxa"/>
            <w:tcBorders>
              <w:top w:val="single" w:sz="24" w:space="0" w:color="auto"/>
              <w:bottom w:val="nil"/>
              <w:right w:val="single" w:sz="24" w:space="0" w:color="auto"/>
            </w:tcBorders>
          </w:tcPr>
          <w:p w14:paraId="5B634671" w14:textId="77777777" w:rsidR="00D909AD" w:rsidRPr="007152C0" w:rsidRDefault="00D909AD" w:rsidP="008B6E6D">
            <w:pPr>
              <w:pStyle w:val="ListParagraph"/>
              <w:autoSpaceDE w:val="0"/>
              <w:autoSpaceDN w:val="0"/>
              <w:adjustRightInd w:val="0"/>
              <w:spacing w:after="0" w:line="240" w:lineRule="auto"/>
              <w:ind w:left="0"/>
              <w:rPr>
                <w:rFonts w:ascii="Tw Cen MT" w:hAnsi="Tw Cen MT" w:cs="Arial"/>
                <w:sz w:val="20"/>
                <w:szCs w:val="20"/>
              </w:rPr>
            </w:pPr>
          </w:p>
        </w:tc>
        <w:tc>
          <w:tcPr>
            <w:tcW w:w="3145" w:type="dxa"/>
            <w:tcBorders>
              <w:top w:val="single" w:sz="24" w:space="0" w:color="auto"/>
              <w:left w:val="single" w:sz="24" w:space="0" w:color="auto"/>
              <w:bottom w:val="nil"/>
            </w:tcBorders>
          </w:tcPr>
          <w:p w14:paraId="0A924BCC" w14:textId="77777777" w:rsidR="00D909AD" w:rsidRPr="007152C0" w:rsidRDefault="00D909AD" w:rsidP="008B6E6D">
            <w:pPr>
              <w:rPr>
                <w:rFonts w:ascii="Tw Cen MT" w:eastAsia="Times New Roman" w:hAnsi="Tw Cen MT" w:cs="Arial"/>
                <w:sz w:val="20"/>
                <w:szCs w:val="20"/>
                <w:lang w:eastAsia="en-GB"/>
              </w:rPr>
            </w:pPr>
          </w:p>
        </w:tc>
        <w:tc>
          <w:tcPr>
            <w:tcW w:w="3552" w:type="dxa"/>
            <w:tcBorders>
              <w:top w:val="single" w:sz="24" w:space="0" w:color="auto"/>
              <w:bottom w:val="nil"/>
            </w:tcBorders>
          </w:tcPr>
          <w:p w14:paraId="2972966B" w14:textId="77777777" w:rsidR="00D909AD" w:rsidRPr="004926CF" w:rsidRDefault="00D909AD" w:rsidP="008B6E6D">
            <w:pPr>
              <w:autoSpaceDE w:val="0"/>
              <w:autoSpaceDN w:val="0"/>
              <w:adjustRightInd w:val="0"/>
              <w:spacing w:after="200" w:line="276" w:lineRule="auto"/>
              <w:contextualSpacing/>
              <w:rPr>
                <w:rFonts w:ascii="Tw Cen MT" w:eastAsia="Times New Roman" w:hAnsi="Tw Cen MT" w:cs="Arial"/>
                <w:sz w:val="20"/>
                <w:szCs w:val="20"/>
                <w:lang w:eastAsia="en-GB"/>
              </w:rPr>
            </w:pPr>
          </w:p>
        </w:tc>
      </w:tr>
      <w:tr w:rsidR="00A915ED" w14:paraId="190E5EEE" w14:textId="77777777" w:rsidTr="007152C0">
        <w:trPr>
          <w:trHeight w:val="925"/>
        </w:trPr>
        <w:tc>
          <w:tcPr>
            <w:tcW w:w="2364" w:type="dxa"/>
            <w:vMerge w:val="restart"/>
            <w:tcBorders>
              <w:top w:val="single" w:sz="24" w:space="0" w:color="auto"/>
            </w:tcBorders>
            <w:shd w:val="clear" w:color="auto" w:fill="FFD966" w:themeFill="accent4" w:themeFillTint="99"/>
          </w:tcPr>
          <w:p w14:paraId="45F0328B" w14:textId="77777777" w:rsidR="004926CF" w:rsidRPr="00B279DC" w:rsidRDefault="004926CF" w:rsidP="008B6E6D">
            <w:pPr>
              <w:jc w:val="center"/>
              <w:rPr>
                <w:rFonts w:ascii="Tw Cen MT" w:hAnsi="Tw Cen MT"/>
                <w:sz w:val="24"/>
                <w:szCs w:val="24"/>
              </w:rPr>
            </w:pPr>
            <w:r>
              <w:rPr>
                <w:rFonts w:ascii="Tw Cen MT" w:hAnsi="Tw Cen MT"/>
                <w:sz w:val="24"/>
                <w:szCs w:val="24"/>
              </w:rPr>
              <w:t>Physical Development</w:t>
            </w:r>
          </w:p>
          <w:p w14:paraId="2ACFE586" w14:textId="77777777" w:rsidR="004926CF" w:rsidRPr="00B279DC" w:rsidRDefault="004926CF" w:rsidP="008B6E6D">
            <w:pPr>
              <w:jc w:val="center"/>
              <w:rPr>
                <w:rFonts w:ascii="Tw Cen MT" w:hAnsi="Tw Cen MT"/>
                <w:sz w:val="24"/>
                <w:szCs w:val="24"/>
              </w:rPr>
            </w:pPr>
          </w:p>
          <w:p w14:paraId="04A51628" w14:textId="77777777" w:rsidR="004926CF" w:rsidRPr="00B279DC" w:rsidRDefault="004926CF" w:rsidP="008B6E6D">
            <w:pPr>
              <w:jc w:val="center"/>
              <w:rPr>
                <w:rFonts w:ascii="Tw Cen MT" w:hAnsi="Tw Cen MT"/>
                <w:sz w:val="24"/>
                <w:szCs w:val="24"/>
              </w:rPr>
            </w:pPr>
          </w:p>
        </w:tc>
        <w:tc>
          <w:tcPr>
            <w:tcW w:w="3527" w:type="dxa"/>
            <w:tcBorders>
              <w:top w:val="single" w:sz="24" w:space="0" w:color="auto"/>
              <w:bottom w:val="nil"/>
            </w:tcBorders>
            <w:shd w:val="clear" w:color="auto" w:fill="auto"/>
          </w:tcPr>
          <w:p w14:paraId="36EC467B" w14:textId="77777777" w:rsidR="004926CF" w:rsidRDefault="004926CF" w:rsidP="0046263C">
            <w:pPr>
              <w:autoSpaceDE w:val="0"/>
              <w:autoSpaceDN w:val="0"/>
              <w:adjustRightInd w:val="0"/>
              <w:spacing w:after="200" w:line="276" w:lineRule="auto"/>
              <w:contextualSpacing/>
              <w:rPr>
                <w:rFonts w:ascii="Tw Cen MT" w:eastAsia="Times New Roman" w:hAnsi="Tw Cen MT" w:cs="Arial"/>
                <w:b/>
                <w:bCs/>
                <w:sz w:val="20"/>
                <w:szCs w:val="20"/>
                <w:lang w:eastAsia="en-GB"/>
              </w:rPr>
            </w:pPr>
            <w:r w:rsidRPr="000A34F9">
              <w:rPr>
                <w:rFonts w:ascii="Tw Cen MT" w:eastAsia="Times New Roman" w:hAnsi="Tw Cen MT" w:cs="Arial"/>
                <w:b/>
                <w:bCs/>
                <w:sz w:val="20"/>
                <w:szCs w:val="20"/>
                <w:lang w:eastAsia="en-GB"/>
              </w:rPr>
              <w:t>Further develop the skills they need to manage the school day successfully: lining up and queuing, mealtimes, personal hygiene</w:t>
            </w:r>
          </w:p>
          <w:p w14:paraId="2E8E9BF0" w14:textId="77777777" w:rsidR="0099192A" w:rsidRDefault="0099192A" w:rsidP="0046263C">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Children to be highly active and get out of </w:t>
            </w:r>
            <w:proofErr w:type="gramStart"/>
            <w:r>
              <w:rPr>
                <w:rFonts w:ascii="Tw Cen MT" w:eastAsia="Times New Roman" w:hAnsi="Tw Cen MT" w:cs="Arial"/>
                <w:sz w:val="20"/>
                <w:szCs w:val="20"/>
                <w:lang w:eastAsia="en-GB"/>
              </w:rPr>
              <w:t>breath</w:t>
            </w:r>
            <w:proofErr w:type="gramEnd"/>
            <w:r>
              <w:rPr>
                <w:rFonts w:ascii="Tw Cen MT" w:eastAsia="Times New Roman" w:hAnsi="Tw Cen MT" w:cs="Arial"/>
                <w:sz w:val="20"/>
                <w:szCs w:val="20"/>
                <w:lang w:eastAsia="en-GB"/>
              </w:rPr>
              <w:t xml:space="preserve"> several times a day. </w:t>
            </w:r>
          </w:p>
          <w:p w14:paraId="1D96EBDB" w14:textId="77777777" w:rsidR="00DB48EC" w:rsidRDefault="002C2732" w:rsidP="0046263C">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get dressed for </w:t>
            </w:r>
            <w:proofErr w:type="gramStart"/>
            <w:r>
              <w:rPr>
                <w:rFonts w:ascii="Tw Cen MT" w:eastAsia="Times New Roman" w:hAnsi="Tw Cen MT" w:cs="Arial"/>
                <w:sz w:val="20"/>
                <w:szCs w:val="20"/>
                <w:lang w:eastAsia="en-GB"/>
              </w:rPr>
              <w:t>P..</w:t>
            </w:r>
            <w:proofErr w:type="gramEnd"/>
            <w:r>
              <w:rPr>
                <w:rFonts w:ascii="Tw Cen MT" w:eastAsia="Times New Roman" w:hAnsi="Tw Cen MT" w:cs="Arial"/>
                <w:sz w:val="20"/>
                <w:szCs w:val="20"/>
                <w:lang w:eastAsia="en-GB"/>
              </w:rPr>
              <w:t>E with little support.</w:t>
            </w:r>
          </w:p>
          <w:p w14:paraId="770CFA49" w14:textId="77777777" w:rsidR="00EB35F3" w:rsidRDefault="00DB48EC" w:rsidP="0046263C">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draw freely. </w:t>
            </w:r>
            <w:r w:rsidR="002C2732">
              <w:rPr>
                <w:rFonts w:ascii="Tw Cen MT" w:eastAsia="Times New Roman" w:hAnsi="Tw Cen MT" w:cs="Arial"/>
                <w:sz w:val="20"/>
                <w:szCs w:val="20"/>
                <w:lang w:eastAsia="en-GB"/>
              </w:rPr>
              <w:t xml:space="preserve"> </w:t>
            </w:r>
          </w:p>
          <w:p w14:paraId="036E250A" w14:textId="77777777" w:rsidR="002758E9" w:rsidRDefault="002758E9" w:rsidP="0046263C">
            <w:pPr>
              <w:autoSpaceDE w:val="0"/>
              <w:autoSpaceDN w:val="0"/>
              <w:adjustRightInd w:val="0"/>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line up accurately and giving others space. </w:t>
            </w:r>
          </w:p>
          <w:p w14:paraId="4C4FB327" w14:textId="09D31F8D" w:rsidR="002758E9" w:rsidRPr="0099192A" w:rsidRDefault="002758E9" w:rsidP="0046263C">
            <w:pPr>
              <w:autoSpaceDE w:val="0"/>
              <w:autoSpaceDN w:val="0"/>
              <w:adjustRightInd w:val="0"/>
              <w:spacing w:after="200" w:line="276" w:lineRule="auto"/>
              <w:contextualSpacing/>
              <w:rPr>
                <w:rFonts w:ascii="Tw Cen MT" w:eastAsia="Times New Roman" w:hAnsi="Tw Cen MT" w:cs="Arial"/>
                <w:sz w:val="20"/>
                <w:szCs w:val="20"/>
                <w:lang w:eastAsia="en-GB"/>
              </w:rPr>
            </w:pPr>
          </w:p>
        </w:tc>
        <w:tc>
          <w:tcPr>
            <w:tcW w:w="3245" w:type="dxa"/>
            <w:tcBorders>
              <w:top w:val="single" w:sz="24" w:space="0" w:color="auto"/>
              <w:bottom w:val="nil"/>
              <w:right w:val="single" w:sz="24" w:space="0" w:color="auto"/>
            </w:tcBorders>
            <w:shd w:val="clear" w:color="auto" w:fill="auto"/>
          </w:tcPr>
          <w:p w14:paraId="6FEDC9C8" w14:textId="77777777" w:rsidR="00FF14F6" w:rsidRDefault="004926CF" w:rsidP="008B6E6D">
            <w:pPr>
              <w:rPr>
                <w:rFonts w:ascii="Tw Cen MT" w:eastAsia="Times New Roman" w:hAnsi="Tw Cen MT" w:cs="Arial"/>
                <w:b/>
                <w:bCs/>
                <w:sz w:val="20"/>
                <w:szCs w:val="20"/>
                <w:lang w:eastAsia="en-GB"/>
              </w:rPr>
            </w:pPr>
            <w:r w:rsidRPr="000A34F9">
              <w:rPr>
                <w:rFonts w:ascii="Tw Cen MT" w:eastAsia="Times New Roman" w:hAnsi="Tw Cen MT" w:cs="Arial"/>
                <w:b/>
                <w:bCs/>
                <w:sz w:val="20"/>
                <w:szCs w:val="20"/>
                <w:lang w:eastAsia="en-GB"/>
              </w:rPr>
              <w:t>Revise and refine the fundamental movement skills they have already acquired: rolling, crawling, walking, jumping, running, hopping, skipping, climbing</w:t>
            </w:r>
          </w:p>
          <w:p w14:paraId="755E0B97" w14:textId="1AE4B39D" w:rsidR="00745DB7" w:rsidRDefault="00FF14F6" w:rsidP="008B6E6D">
            <w:pPr>
              <w:rPr>
                <w:rFonts w:ascii="Tw Cen MT" w:eastAsia="Times New Roman" w:hAnsi="Tw Cen MT" w:cs="Arial"/>
                <w:sz w:val="20"/>
                <w:szCs w:val="20"/>
                <w:lang w:eastAsia="en-GB"/>
              </w:rPr>
            </w:pPr>
            <w:r>
              <w:rPr>
                <w:rFonts w:ascii="Tw Cen MT" w:eastAsia="Times New Roman" w:hAnsi="Tw Cen MT" w:cs="Arial"/>
                <w:sz w:val="20"/>
                <w:szCs w:val="20"/>
                <w:lang w:eastAsia="en-GB"/>
              </w:rPr>
              <w:t>T</w:t>
            </w:r>
            <w:r w:rsidR="00CD0331">
              <w:rPr>
                <w:rFonts w:ascii="Tw Cen MT" w:eastAsia="Times New Roman" w:hAnsi="Tw Cen MT" w:cs="Arial"/>
                <w:sz w:val="20"/>
                <w:szCs w:val="20"/>
                <w:lang w:eastAsia="en-GB"/>
              </w:rPr>
              <w:t xml:space="preserve">o carry objects up and down </w:t>
            </w:r>
            <w:r w:rsidR="00F628E2">
              <w:rPr>
                <w:rFonts w:ascii="Tw Cen MT" w:eastAsia="Times New Roman" w:hAnsi="Tw Cen MT" w:cs="Arial"/>
                <w:sz w:val="20"/>
                <w:szCs w:val="20"/>
                <w:lang w:eastAsia="en-GB"/>
              </w:rPr>
              <w:t xml:space="preserve">different levels. E.g. slopes, hills, steps. </w:t>
            </w:r>
          </w:p>
          <w:p w14:paraId="52CB3D64" w14:textId="693385FC" w:rsidR="0027608F" w:rsidRDefault="0027608F" w:rsidP="008B6E6D">
            <w:pPr>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accurately lift, carry, push, pull, construct, stack and climb using </w:t>
            </w:r>
            <w:proofErr w:type="gramStart"/>
            <w:r>
              <w:rPr>
                <w:rFonts w:ascii="Tw Cen MT" w:eastAsia="Times New Roman" w:hAnsi="Tw Cen MT" w:cs="Arial"/>
                <w:sz w:val="20"/>
                <w:szCs w:val="20"/>
                <w:lang w:eastAsia="en-GB"/>
              </w:rPr>
              <w:t>open ended</w:t>
            </w:r>
            <w:proofErr w:type="gramEnd"/>
            <w:r>
              <w:rPr>
                <w:rFonts w:ascii="Tw Cen MT" w:eastAsia="Times New Roman" w:hAnsi="Tw Cen MT" w:cs="Arial"/>
                <w:sz w:val="20"/>
                <w:szCs w:val="20"/>
                <w:lang w:eastAsia="en-GB"/>
              </w:rPr>
              <w:t xml:space="preserve"> resources. </w:t>
            </w:r>
          </w:p>
          <w:p w14:paraId="78A80EC0" w14:textId="33E5D0B0" w:rsidR="0027608F" w:rsidRDefault="00B502E7" w:rsidP="008B6E6D">
            <w:pPr>
              <w:rPr>
                <w:rFonts w:ascii="Tw Cen MT" w:eastAsia="Times New Roman" w:hAnsi="Tw Cen MT" w:cs="Arial"/>
                <w:sz w:val="20"/>
                <w:szCs w:val="20"/>
                <w:lang w:eastAsia="en-GB"/>
              </w:rPr>
            </w:pPr>
            <w:r>
              <w:rPr>
                <w:rFonts w:ascii="Tw Cen MT" w:eastAsia="Times New Roman" w:hAnsi="Tw Cen MT" w:cs="Arial"/>
                <w:sz w:val="20"/>
                <w:szCs w:val="20"/>
                <w:lang w:eastAsia="en-GB"/>
              </w:rPr>
              <w:t>To</w:t>
            </w:r>
            <w:r w:rsidR="00EE4B5B">
              <w:rPr>
                <w:rFonts w:ascii="Tw Cen MT" w:eastAsia="Times New Roman" w:hAnsi="Tw Cen MT" w:cs="Arial"/>
                <w:sz w:val="20"/>
                <w:szCs w:val="20"/>
                <w:lang w:eastAsia="en-GB"/>
              </w:rPr>
              <w:t xml:space="preserve"> listen to teacher modelling </w:t>
            </w:r>
            <w:r>
              <w:rPr>
                <w:rFonts w:ascii="Tw Cen MT" w:eastAsia="Times New Roman" w:hAnsi="Tw Cen MT" w:cs="Arial"/>
                <w:sz w:val="20"/>
                <w:szCs w:val="20"/>
                <w:lang w:eastAsia="en-GB"/>
              </w:rPr>
              <w:t>precise vocabulary to describe movement and directionality</w:t>
            </w:r>
            <w:r w:rsidR="00EE4B5B">
              <w:rPr>
                <w:rFonts w:ascii="Tw Cen MT" w:eastAsia="Times New Roman" w:hAnsi="Tw Cen MT" w:cs="Arial"/>
                <w:sz w:val="20"/>
                <w:szCs w:val="20"/>
                <w:lang w:eastAsia="en-GB"/>
              </w:rPr>
              <w:t xml:space="preserve"> modelled by an adult. To be encouraged to use It. </w:t>
            </w:r>
          </w:p>
          <w:p w14:paraId="1283D1DF" w14:textId="6233ADF3" w:rsidR="0099192A" w:rsidRPr="000A34F9" w:rsidRDefault="0099192A" w:rsidP="008B6E6D">
            <w:pPr>
              <w:rPr>
                <w:rFonts w:ascii="Tw Cen MT" w:eastAsia="Times New Roman" w:hAnsi="Tw Cen MT" w:cs="Arial"/>
                <w:b/>
                <w:bCs/>
                <w:sz w:val="20"/>
                <w:szCs w:val="20"/>
                <w:lang w:eastAsia="en-GB"/>
              </w:rPr>
            </w:pPr>
            <w:r>
              <w:rPr>
                <w:rFonts w:ascii="Tw Cen MT" w:eastAsia="Times New Roman" w:hAnsi="Tw Cen MT" w:cs="Arial"/>
                <w:sz w:val="20"/>
                <w:szCs w:val="20"/>
                <w:lang w:eastAsia="en-GB"/>
              </w:rPr>
              <w:t xml:space="preserve">To talk about why they are getting out of breath from doing physical exercise. </w:t>
            </w:r>
          </w:p>
          <w:p w14:paraId="647AA588" w14:textId="77777777" w:rsidR="004926CF" w:rsidRDefault="002C2732" w:rsidP="008B6E6D">
            <w:pPr>
              <w:rPr>
                <w:rFonts w:ascii="Tw Cen MT" w:hAnsi="Tw Cen MT"/>
                <w:sz w:val="20"/>
                <w:szCs w:val="20"/>
              </w:rPr>
            </w:pPr>
            <w:r>
              <w:rPr>
                <w:rFonts w:ascii="Tw Cen MT" w:hAnsi="Tw Cen MT"/>
                <w:sz w:val="20"/>
                <w:szCs w:val="20"/>
              </w:rPr>
              <w:t>To get dressed independently for P.E</w:t>
            </w:r>
          </w:p>
          <w:p w14:paraId="2898C8F8" w14:textId="344BD4DA" w:rsidR="00DB48EC" w:rsidRPr="00FF14F6" w:rsidRDefault="00DB48EC" w:rsidP="008B6E6D">
            <w:pPr>
              <w:rPr>
                <w:rFonts w:ascii="Tw Cen MT" w:hAnsi="Tw Cen MT"/>
                <w:sz w:val="20"/>
                <w:szCs w:val="20"/>
              </w:rPr>
            </w:pPr>
            <w:r>
              <w:rPr>
                <w:rFonts w:ascii="Tw Cen MT" w:hAnsi="Tw Cen MT"/>
                <w:sz w:val="20"/>
                <w:szCs w:val="20"/>
              </w:rPr>
              <w:t xml:space="preserve">To participate in structured activities. </w:t>
            </w:r>
            <w:proofErr w:type="gramStart"/>
            <w:r>
              <w:rPr>
                <w:rFonts w:ascii="Tw Cen MT" w:hAnsi="Tw Cen MT"/>
                <w:sz w:val="20"/>
                <w:szCs w:val="20"/>
              </w:rPr>
              <w:t>E.g.</w:t>
            </w:r>
            <w:proofErr w:type="gramEnd"/>
            <w:r>
              <w:rPr>
                <w:rFonts w:ascii="Tw Cen MT" w:hAnsi="Tw Cen MT"/>
                <w:sz w:val="20"/>
                <w:szCs w:val="20"/>
              </w:rPr>
              <w:t xml:space="preserve"> </w:t>
            </w:r>
            <w:r w:rsidR="00ED174A">
              <w:rPr>
                <w:rFonts w:ascii="Tw Cen MT" w:hAnsi="Tw Cen MT"/>
                <w:sz w:val="20"/>
                <w:szCs w:val="20"/>
              </w:rPr>
              <w:t xml:space="preserve">listen to the teacher about what to draw, write or copy. </w:t>
            </w:r>
          </w:p>
        </w:tc>
        <w:tc>
          <w:tcPr>
            <w:tcW w:w="3385" w:type="dxa"/>
            <w:tcBorders>
              <w:top w:val="single" w:sz="24" w:space="0" w:color="auto"/>
              <w:left w:val="single" w:sz="24" w:space="0" w:color="auto"/>
              <w:bottom w:val="nil"/>
            </w:tcBorders>
          </w:tcPr>
          <w:p w14:paraId="103EFDDF" w14:textId="5B15FB1D" w:rsidR="004926CF" w:rsidRPr="000A34F9" w:rsidRDefault="004926CF" w:rsidP="008B6E6D">
            <w:pPr>
              <w:rPr>
                <w:rFonts w:ascii="Tw Cen MT" w:hAnsi="Tw Cen MT"/>
                <w:b/>
                <w:bCs/>
                <w:sz w:val="20"/>
                <w:szCs w:val="20"/>
              </w:rPr>
            </w:pPr>
            <w:proofErr w:type="gramStart"/>
            <w:r w:rsidRPr="000A34F9">
              <w:rPr>
                <w:rFonts w:ascii="Tw Cen MT" w:hAnsi="Tw Cen MT"/>
                <w:b/>
                <w:bCs/>
                <w:sz w:val="20"/>
                <w:szCs w:val="20"/>
              </w:rPr>
              <w:t>Further</w:t>
            </w:r>
            <w:proofErr w:type="gramEnd"/>
            <w:r w:rsidRPr="000A34F9">
              <w:rPr>
                <w:rFonts w:ascii="Tw Cen MT" w:hAnsi="Tw Cen MT"/>
                <w:b/>
                <w:bCs/>
                <w:sz w:val="20"/>
                <w:szCs w:val="20"/>
              </w:rPr>
              <w:t xml:space="preserve"> develop and refine a range of ball skills including throwing, catching, kicking, passing, batting, and aiming.</w:t>
            </w:r>
          </w:p>
          <w:p w14:paraId="5AA8C737" w14:textId="77777777" w:rsidR="000A4F20" w:rsidRDefault="004926CF" w:rsidP="008B6E6D">
            <w:pPr>
              <w:rPr>
                <w:rFonts w:ascii="Tw Cen MT" w:hAnsi="Tw Cen MT" w:cs="Arial"/>
                <w:sz w:val="20"/>
                <w:szCs w:val="20"/>
              </w:rPr>
            </w:pPr>
            <w:r w:rsidRPr="000A34F9">
              <w:rPr>
                <w:rFonts w:ascii="Tw Cen MT" w:hAnsi="Tw Cen MT" w:cs="Arial"/>
                <w:b/>
                <w:bCs/>
                <w:sz w:val="20"/>
                <w:szCs w:val="20"/>
              </w:rPr>
              <w:t>Develop confidence, competence, precision, and accuracy when engaging in activities that involve a ball</w:t>
            </w:r>
            <w:r w:rsidR="000A4F20">
              <w:rPr>
                <w:rFonts w:ascii="Tw Cen MT" w:hAnsi="Tw Cen MT" w:cs="Arial"/>
                <w:sz w:val="20"/>
                <w:szCs w:val="20"/>
              </w:rPr>
              <w:t>.</w:t>
            </w:r>
          </w:p>
          <w:p w14:paraId="5EFF1E0A" w14:textId="017EEC4E" w:rsidR="000A4F20" w:rsidRDefault="000A4F20" w:rsidP="008B6E6D">
            <w:pPr>
              <w:rPr>
                <w:rFonts w:ascii="Tw Cen MT" w:hAnsi="Tw Cen MT" w:cs="Arial"/>
                <w:sz w:val="20"/>
                <w:szCs w:val="20"/>
              </w:rPr>
            </w:pPr>
            <w:r>
              <w:rPr>
                <w:rFonts w:ascii="Tw Cen MT" w:hAnsi="Tw Cen MT" w:cs="Arial"/>
                <w:sz w:val="20"/>
                <w:szCs w:val="20"/>
              </w:rPr>
              <w:t>Children to accept challenges fro</w:t>
            </w:r>
            <w:r w:rsidR="00F37DD4">
              <w:rPr>
                <w:rFonts w:ascii="Tw Cen MT" w:hAnsi="Tw Cen MT" w:cs="Arial"/>
                <w:sz w:val="20"/>
                <w:szCs w:val="20"/>
              </w:rPr>
              <w:t>m</w:t>
            </w:r>
            <w:r>
              <w:rPr>
                <w:rFonts w:ascii="Tw Cen MT" w:hAnsi="Tw Cen MT" w:cs="Arial"/>
                <w:sz w:val="20"/>
                <w:szCs w:val="20"/>
              </w:rPr>
              <w:t xml:space="preserve"> teachers to rock, tilt, fall, spin, slide and bounce. </w:t>
            </w:r>
          </w:p>
          <w:p w14:paraId="5203E338" w14:textId="66BBAC62" w:rsidR="004F3A13" w:rsidRDefault="004F3A13" w:rsidP="008B6E6D">
            <w:pPr>
              <w:rPr>
                <w:rFonts w:ascii="Tw Cen MT" w:hAnsi="Tw Cen MT" w:cs="Arial"/>
                <w:sz w:val="20"/>
                <w:szCs w:val="20"/>
              </w:rPr>
            </w:pPr>
            <w:proofErr w:type="gramStart"/>
            <w:r>
              <w:rPr>
                <w:rFonts w:ascii="Tw Cen MT" w:hAnsi="Tw Cen MT" w:cs="Arial"/>
                <w:sz w:val="20"/>
                <w:szCs w:val="20"/>
              </w:rPr>
              <w:t>To confidently use</w:t>
            </w:r>
            <w:proofErr w:type="gramEnd"/>
            <w:r>
              <w:rPr>
                <w:rFonts w:ascii="Tw Cen MT" w:hAnsi="Tw Cen MT" w:cs="Arial"/>
                <w:sz w:val="20"/>
                <w:szCs w:val="20"/>
              </w:rPr>
              <w:t xml:space="preserve"> wheeled resources to balance, sit on, ride, pull or push.</w:t>
            </w:r>
          </w:p>
          <w:p w14:paraId="2689B346" w14:textId="77777777" w:rsidR="000A4F20" w:rsidRDefault="00380063" w:rsidP="008B6E6D">
            <w:pPr>
              <w:rPr>
                <w:rFonts w:ascii="Tw Cen MT" w:hAnsi="Tw Cen MT" w:cs="Arial"/>
                <w:sz w:val="20"/>
                <w:szCs w:val="20"/>
              </w:rPr>
            </w:pPr>
            <w:r>
              <w:rPr>
                <w:rFonts w:ascii="Tw Cen MT" w:hAnsi="Tw Cen MT" w:cs="Arial"/>
                <w:sz w:val="20"/>
                <w:szCs w:val="20"/>
              </w:rPr>
              <w:t xml:space="preserve">To use a knife and fork with little support. </w:t>
            </w:r>
          </w:p>
          <w:p w14:paraId="6F975BA7" w14:textId="77777777" w:rsidR="00CC23E2" w:rsidRDefault="00AD3651" w:rsidP="008B6E6D">
            <w:pPr>
              <w:rPr>
                <w:rFonts w:ascii="Tw Cen MT" w:hAnsi="Tw Cen MT" w:cs="Arial"/>
                <w:sz w:val="20"/>
                <w:szCs w:val="20"/>
              </w:rPr>
            </w:pPr>
            <w:r>
              <w:rPr>
                <w:rFonts w:ascii="Tw Cen MT" w:hAnsi="Tw Cen MT" w:cs="Arial"/>
                <w:sz w:val="20"/>
                <w:szCs w:val="20"/>
              </w:rPr>
              <w:t xml:space="preserve">To confidently engage with a range of different sized ‘balls’ made out of familiar materials such as </w:t>
            </w:r>
            <w:r w:rsidR="004749AB">
              <w:rPr>
                <w:rFonts w:ascii="Tw Cen MT" w:hAnsi="Tw Cen MT" w:cs="Arial"/>
                <w:sz w:val="20"/>
                <w:szCs w:val="20"/>
              </w:rPr>
              <w:t xml:space="preserve">socks, paper bags ad jumpers. </w:t>
            </w:r>
          </w:p>
          <w:p w14:paraId="086297DB" w14:textId="5C316FB5" w:rsidR="00ED174A" w:rsidRPr="000A4F20" w:rsidRDefault="00ED174A" w:rsidP="008B6E6D">
            <w:pPr>
              <w:rPr>
                <w:rFonts w:ascii="Tw Cen MT" w:hAnsi="Tw Cen MT" w:cs="Arial"/>
                <w:sz w:val="20"/>
                <w:szCs w:val="20"/>
              </w:rPr>
            </w:pPr>
          </w:p>
        </w:tc>
        <w:tc>
          <w:tcPr>
            <w:tcW w:w="3599" w:type="dxa"/>
            <w:tcBorders>
              <w:top w:val="single" w:sz="24" w:space="0" w:color="auto"/>
              <w:bottom w:val="nil"/>
              <w:right w:val="single" w:sz="24" w:space="0" w:color="auto"/>
            </w:tcBorders>
          </w:tcPr>
          <w:p w14:paraId="78EC4515" w14:textId="16E5FD42" w:rsidR="004926CF" w:rsidRPr="000A34F9" w:rsidRDefault="004926CF" w:rsidP="008B6E6D">
            <w:pPr>
              <w:pStyle w:val="ListParagraph"/>
              <w:autoSpaceDE w:val="0"/>
              <w:autoSpaceDN w:val="0"/>
              <w:adjustRightInd w:val="0"/>
              <w:spacing w:after="0" w:line="240" w:lineRule="auto"/>
              <w:ind w:left="0"/>
              <w:rPr>
                <w:rFonts w:ascii="Tw Cen MT" w:hAnsi="Tw Cen MT" w:cs="Arial"/>
                <w:b/>
                <w:bCs/>
                <w:sz w:val="20"/>
                <w:szCs w:val="20"/>
              </w:rPr>
            </w:pPr>
            <w:r w:rsidRPr="000A34F9">
              <w:rPr>
                <w:rFonts w:ascii="Tw Cen MT" w:hAnsi="Tw Cen MT" w:cs="Arial"/>
                <w:b/>
                <w:bCs/>
                <w:sz w:val="20"/>
                <w:szCs w:val="20"/>
              </w:rPr>
              <w:t>Know and talk about the different factors that support their overall health and wellbeing: regular physical activity, healthy eating, toothbrushing, sensible amounts of ‘screen time’, having a good sleep routine, being a safe pedestrian.</w:t>
            </w:r>
          </w:p>
          <w:p w14:paraId="434F152A" w14:textId="087E0523" w:rsidR="00033C3C" w:rsidRDefault="004A649E" w:rsidP="008B6E6D">
            <w:pPr>
              <w:rPr>
                <w:rFonts w:ascii="Tw Cen MT" w:hAnsi="Tw Cen MT"/>
                <w:sz w:val="20"/>
                <w:szCs w:val="20"/>
              </w:rPr>
            </w:pPr>
            <w:r>
              <w:rPr>
                <w:rFonts w:ascii="Tw Cen MT" w:hAnsi="Tw Cen MT"/>
                <w:sz w:val="20"/>
                <w:szCs w:val="20"/>
              </w:rPr>
              <w:t xml:space="preserve">Children to understand the Importance of exercise, healthy eating and the Importance of sleep. </w:t>
            </w:r>
          </w:p>
          <w:p w14:paraId="6597B6D3" w14:textId="30CB92D0" w:rsidR="004A649E" w:rsidRPr="005F0910" w:rsidRDefault="004A649E" w:rsidP="008B6E6D">
            <w:pPr>
              <w:rPr>
                <w:rFonts w:ascii="Tw Cen MT" w:hAnsi="Tw Cen MT"/>
                <w:sz w:val="20"/>
                <w:szCs w:val="20"/>
              </w:rPr>
            </w:pPr>
            <w:r>
              <w:rPr>
                <w:rFonts w:ascii="Tw Cen MT" w:hAnsi="Tw Cen MT"/>
                <w:sz w:val="20"/>
                <w:szCs w:val="20"/>
              </w:rPr>
              <w:t xml:space="preserve">To know how to travel safely In </w:t>
            </w:r>
            <w:r w:rsidR="00CE2E32">
              <w:rPr>
                <w:rFonts w:ascii="Tw Cen MT" w:hAnsi="Tw Cen MT"/>
                <w:sz w:val="20"/>
                <w:szCs w:val="20"/>
              </w:rPr>
              <w:t xml:space="preserve">their local environment Including staying on the pavement, holding hands and crossing the road when walking, </w:t>
            </w:r>
            <w:r w:rsidR="00DE16C1">
              <w:rPr>
                <w:rFonts w:ascii="Tw Cen MT" w:hAnsi="Tw Cen MT"/>
                <w:sz w:val="20"/>
                <w:szCs w:val="20"/>
              </w:rPr>
              <w:t xml:space="preserve">stopping quickly when scootering be cycling, and being sensitive to other pedestrians. </w:t>
            </w:r>
          </w:p>
          <w:p w14:paraId="0C7CAB5E" w14:textId="5D7A9911" w:rsidR="004E7050" w:rsidRDefault="004E7050" w:rsidP="008B6E6D">
            <w:pPr>
              <w:rPr>
                <w:rFonts w:ascii="Tw Cen MT" w:hAnsi="Tw Cen MT"/>
                <w:b/>
                <w:bCs/>
                <w:sz w:val="20"/>
                <w:szCs w:val="20"/>
              </w:rPr>
            </w:pPr>
            <w:r>
              <w:rPr>
                <w:rFonts w:ascii="Tw Cen MT" w:hAnsi="Tw Cen MT"/>
                <w:b/>
                <w:bCs/>
                <w:sz w:val="20"/>
                <w:szCs w:val="20"/>
              </w:rPr>
              <w:t xml:space="preserve">Progress towards a more fluent style of moving, with developing control and grace. </w:t>
            </w:r>
          </w:p>
          <w:p w14:paraId="512F6E6A" w14:textId="77777777" w:rsidR="004E7050" w:rsidRDefault="00B1463F" w:rsidP="008B6E6D">
            <w:pPr>
              <w:rPr>
                <w:rFonts w:ascii="Tw Cen MT" w:hAnsi="Tw Cen MT"/>
                <w:sz w:val="20"/>
                <w:szCs w:val="20"/>
              </w:rPr>
            </w:pPr>
            <w:r>
              <w:rPr>
                <w:rFonts w:ascii="Tw Cen MT" w:hAnsi="Tw Cen MT"/>
                <w:sz w:val="20"/>
                <w:szCs w:val="20"/>
              </w:rPr>
              <w:t xml:space="preserve">To practise movement skills alone and with others during </w:t>
            </w:r>
            <w:proofErr w:type="gramStart"/>
            <w:r>
              <w:rPr>
                <w:rFonts w:ascii="Tw Cen MT" w:hAnsi="Tw Cen MT"/>
                <w:sz w:val="20"/>
                <w:szCs w:val="20"/>
              </w:rPr>
              <w:t>stand alone</w:t>
            </w:r>
            <w:proofErr w:type="gramEnd"/>
            <w:r>
              <w:rPr>
                <w:rFonts w:ascii="Tw Cen MT" w:hAnsi="Tw Cen MT"/>
                <w:sz w:val="20"/>
                <w:szCs w:val="20"/>
              </w:rPr>
              <w:t xml:space="preserve"> P.E times and during provision. </w:t>
            </w:r>
          </w:p>
          <w:p w14:paraId="2FADE99E" w14:textId="77777777" w:rsidR="00B1463F" w:rsidRDefault="00CB40CB" w:rsidP="008B6E6D">
            <w:pPr>
              <w:rPr>
                <w:rFonts w:ascii="Tw Cen MT" w:hAnsi="Tw Cen MT"/>
                <w:sz w:val="20"/>
                <w:szCs w:val="20"/>
              </w:rPr>
            </w:pPr>
            <w:r>
              <w:rPr>
                <w:rFonts w:ascii="Tw Cen MT" w:hAnsi="Tw Cen MT"/>
                <w:sz w:val="20"/>
                <w:szCs w:val="20"/>
              </w:rPr>
              <w:t xml:space="preserve">To accept physical challenges </w:t>
            </w:r>
            <w:r w:rsidR="00FC7E40">
              <w:rPr>
                <w:rFonts w:ascii="Tw Cen MT" w:hAnsi="Tw Cen MT"/>
                <w:sz w:val="20"/>
                <w:szCs w:val="20"/>
              </w:rPr>
              <w:t xml:space="preserve">from their teacher when they are ready such as climbing higher, running faster and jumping further. </w:t>
            </w:r>
          </w:p>
          <w:p w14:paraId="05487C91" w14:textId="77777777" w:rsidR="00FC7E40" w:rsidRDefault="006843C0" w:rsidP="008B6E6D">
            <w:pPr>
              <w:rPr>
                <w:rFonts w:ascii="Tw Cen MT" w:hAnsi="Tw Cen MT"/>
                <w:sz w:val="20"/>
                <w:szCs w:val="20"/>
              </w:rPr>
            </w:pPr>
            <w:r>
              <w:rPr>
                <w:rFonts w:ascii="Tw Cen MT" w:hAnsi="Tw Cen MT"/>
                <w:sz w:val="20"/>
                <w:szCs w:val="20"/>
              </w:rPr>
              <w:t xml:space="preserve">To conclude movements in balance and stillness. </w:t>
            </w:r>
          </w:p>
          <w:p w14:paraId="17B8BF75" w14:textId="77777777" w:rsidR="006843C0" w:rsidRDefault="006843C0" w:rsidP="008B6E6D">
            <w:pPr>
              <w:rPr>
                <w:rFonts w:ascii="Tw Cen MT" w:hAnsi="Tw Cen MT"/>
                <w:sz w:val="20"/>
                <w:szCs w:val="20"/>
              </w:rPr>
            </w:pPr>
            <w:r>
              <w:rPr>
                <w:rFonts w:ascii="Tw Cen MT" w:hAnsi="Tw Cen MT"/>
                <w:sz w:val="20"/>
                <w:szCs w:val="20"/>
              </w:rPr>
              <w:t xml:space="preserve">To be able to have ‘quiet time.’ Look up at the sky or </w:t>
            </w:r>
            <w:r w:rsidR="0099192A">
              <w:rPr>
                <w:rFonts w:ascii="Tw Cen MT" w:hAnsi="Tw Cen MT"/>
                <w:sz w:val="20"/>
                <w:szCs w:val="20"/>
              </w:rPr>
              <w:t xml:space="preserve">sitting or lying in a den. </w:t>
            </w:r>
          </w:p>
          <w:p w14:paraId="01275610" w14:textId="77777777" w:rsidR="005E2A90" w:rsidRDefault="005E2A90" w:rsidP="008B6E6D">
            <w:pPr>
              <w:rPr>
                <w:rFonts w:ascii="Tw Cen MT" w:hAnsi="Tw Cen MT"/>
                <w:sz w:val="20"/>
                <w:szCs w:val="20"/>
              </w:rPr>
            </w:pPr>
            <w:r>
              <w:rPr>
                <w:rFonts w:ascii="Tw Cen MT" w:hAnsi="Tw Cen MT"/>
                <w:sz w:val="20"/>
                <w:szCs w:val="20"/>
              </w:rPr>
              <w:t xml:space="preserve">To use a knife and fork confidently and independently. </w:t>
            </w:r>
          </w:p>
          <w:p w14:paraId="49686428" w14:textId="4E2B405C" w:rsidR="004749AB" w:rsidRPr="004E7050" w:rsidRDefault="004749AB" w:rsidP="008B6E6D">
            <w:pPr>
              <w:rPr>
                <w:rFonts w:ascii="Tw Cen MT" w:hAnsi="Tw Cen MT"/>
                <w:sz w:val="20"/>
                <w:szCs w:val="20"/>
              </w:rPr>
            </w:pPr>
            <w:r>
              <w:rPr>
                <w:rFonts w:ascii="Tw Cen MT" w:hAnsi="Tw Cen MT"/>
                <w:sz w:val="20"/>
                <w:szCs w:val="20"/>
              </w:rPr>
              <w:t xml:space="preserve">To confidently interact with full sized balls. </w:t>
            </w:r>
          </w:p>
        </w:tc>
        <w:tc>
          <w:tcPr>
            <w:tcW w:w="3145" w:type="dxa"/>
            <w:tcBorders>
              <w:top w:val="single" w:sz="24" w:space="0" w:color="auto"/>
              <w:left w:val="single" w:sz="24" w:space="0" w:color="auto"/>
              <w:bottom w:val="nil"/>
            </w:tcBorders>
          </w:tcPr>
          <w:p w14:paraId="0D7BC176" w14:textId="11BA998C" w:rsidR="004926CF" w:rsidRDefault="004926CF" w:rsidP="008B6E6D">
            <w:pPr>
              <w:rPr>
                <w:rFonts w:ascii="Tw Cen MT" w:eastAsia="Times New Roman" w:hAnsi="Tw Cen MT" w:cs="Arial"/>
                <w:b/>
                <w:bCs/>
                <w:sz w:val="20"/>
                <w:szCs w:val="20"/>
                <w:lang w:eastAsia="en-GB"/>
              </w:rPr>
            </w:pPr>
            <w:r w:rsidRPr="000A34F9">
              <w:rPr>
                <w:rFonts w:ascii="Tw Cen MT" w:eastAsia="Times New Roman" w:hAnsi="Tw Cen MT" w:cs="Arial"/>
                <w:b/>
                <w:bCs/>
                <w:sz w:val="20"/>
                <w:szCs w:val="20"/>
                <w:lang w:eastAsia="en-GB"/>
              </w:rPr>
              <w:t>Combine different movements with ease and fluency</w:t>
            </w:r>
          </w:p>
          <w:p w14:paraId="3EA158D7" w14:textId="0B1E6032" w:rsidR="00DC5A60" w:rsidRDefault="00237E0F" w:rsidP="008B6E6D">
            <w:pPr>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participate In obstacle courses that adults have created. E.g. crawling through tunnels, </w:t>
            </w:r>
            <w:r w:rsidR="000D5D52">
              <w:rPr>
                <w:rFonts w:ascii="Tw Cen MT" w:eastAsia="Times New Roman" w:hAnsi="Tw Cen MT" w:cs="Arial"/>
                <w:sz w:val="20"/>
                <w:szCs w:val="20"/>
                <w:lang w:eastAsia="en-GB"/>
              </w:rPr>
              <w:t xml:space="preserve">climbing onto a chair, jumping Into a hoop, running and lying on a cushion. </w:t>
            </w:r>
          </w:p>
          <w:p w14:paraId="275D068D" w14:textId="6FB008C2" w:rsidR="000D5D52" w:rsidRDefault="000D5D52" w:rsidP="008B6E6D">
            <w:pPr>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create their own obstacle course. </w:t>
            </w:r>
            <w:r w:rsidR="003429D9">
              <w:rPr>
                <w:rFonts w:ascii="Tw Cen MT" w:eastAsia="Times New Roman" w:hAnsi="Tw Cen MT" w:cs="Arial"/>
                <w:sz w:val="20"/>
                <w:szCs w:val="20"/>
                <w:lang w:eastAsia="en-GB"/>
              </w:rPr>
              <w:t xml:space="preserve">Listen to Instructions that require quick changes of speed and direction. </w:t>
            </w:r>
            <w:proofErr w:type="gramStart"/>
            <w:r w:rsidR="003429D9">
              <w:rPr>
                <w:rFonts w:ascii="Tw Cen MT" w:eastAsia="Times New Roman" w:hAnsi="Tw Cen MT" w:cs="Arial"/>
                <w:sz w:val="20"/>
                <w:szCs w:val="20"/>
                <w:lang w:eastAsia="en-GB"/>
              </w:rPr>
              <w:t>E.g.</w:t>
            </w:r>
            <w:proofErr w:type="gramEnd"/>
            <w:r w:rsidR="003429D9">
              <w:rPr>
                <w:rFonts w:ascii="Tw Cen MT" w:eastAsia="Times New Roman" w:hAnsi="Tw Cen MT" w:cs="Arial"/>
                <w:sz w:val="20"/>
                <w:szCs w:val="20"/>
                <w:lang w:eastAsia="en-GB"/>
              </w:rPr>
              <w:t xml:space="preserve"> run round In a circle, stop, </w:t>
            </w:r>
            <w:r w:rsidR="00961B36">
              <w:rPr>
                <w:rFonts w:ascii="Tw Cen MT" w:eastAsia="Times New Roman" w:hAnsi="Tw Cen MT" w:cs="Arial"/>
                <w:sz w:val="20"/>
                <w:szCs w:val="20"/>
                <w:lang w:eastAsia="en-GB"/>
              </w:rPr>
              <w:t xml:space="preserve">change direction and walk on your knees. </w:t>
            </w:r>
          </w:p>
          <w:p w14:paraId="4F4CE938" w14:textId="7E2A3F7D" w:rsidR="00961B36" w:rsidRPr="00DC5A60" w:rsidRDefault="00961B36" w:rsidP="008B6E6D">
            <w:pPr>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be precise and accurate when beginning and ending movements. </w:t>
            </w:r>
          </w:p>
          <w:p w14:paraId="35D1C35F" w14:textId="5FB97154" w:rsidR="004926CF" w:rsidRPr="000A34F9" w:rsidRDefault="004926CF" w:rsidP="008B6E6D">
            <w:pPr>
              <w:rPr>
                <w:rFonts w:ascii="Tw Cen MT" w:eastAsia="Times New Roman" w:hAnsi="Tw Cen MT" w:cs="Arial"/>
                <w:b/>
                <w:bCs/>
                <w:sz w:val="20"/>
                <w:szCs w:val="20"/>
                <w:lang w:eastAsia="en-GB"/>
              </w:rPr>
            </w:pPr>
            <w:r w:rsidRPr="000A34F9">
              <w:rPr>
                <w:rFonts w:ascii="Tw Cen MT" w:eastAsia="Times New Roman" w:hAnsi="Tw Cen MT" w:cs="Arial"/>
                <w:b/>
                <w:bCs/>
                <w:sz w:val="20"/>
                <w:szCs w:val="20"/>
                <w:lang w:eastAsia="en-GB"/>
              </w:rPr>
              <w:t xml:space="preserve">Develop the foundations of a handwriting </w:t>
            </w:r>
            <w:proofErr w:type="gramStart"/>
            <w:r w:rsidRPr="000A34F9">
              <w:rPr>
                <w:rFonts w:ascii="Tw Cen MT" w:eastAsia="Times New Roman" w:hAnsi="Tw Cen MT" w:cs="Arial"/>
                <w:b/>
                <w:bCs/>
                <w:sz w:val="20"/>
                <w:szCs w:val="20"/>
                <w:lang w:eastAsia="en-GB"/>
              </w:rPr>
              <w:t>style which</w:t>
            </w:r>
            <w:proofErr w:type="gramEnd"/>
            <w:r w:rsidRPr="000A34F9">
              <w:rPr>
                <w:rFonts w:ascii="Tw Cen MT" w:eastAsia="Times New Roman" w:hAnsi="Tw Cen MT" w:cs="Arial"/>
                <w:b/>
                <w:bCs/>
                <w:sz w:val="20"/>
                <w:szCs w:val="20"/>
                <w:lang w:eastAsia="en-GB"/>
              </w:rPr>
              <w:t xml:space="preserve"> is fast, accurate and efficient.</w:t>
            </w:r>
          </w:p>
          <w:p w14:paraId="44D723D4" w14:textId="1A637D43" w:rsidR="004926CF" w:rsidRPr="004749AB" w:rsidRDefault="004749AB" w:rsidP="008B6E6D">
            <w:pPr>
              <w:rPr>
                <w:rFonts w:ascii="Tw Cen MT" w:hAnsi="Tw Cen MT"/>
                <w:sz w:val="20"/>
                <w:szCs w:val="20"/>
              </w:rPr>
            </w:pPr>
            <w:r>
              <w:rPr>
                <w:rFonts w:ascii="Tw Cen MT" w:hAnsi="Tw Cen MT"/>
                <w:sz w:val="20"/>
                <w:szCs w:val="20"/>
              </w:rPr>
              <w:t xml:space="preserve">To introduce tennis balls, </w:t>
            </w:r>
            <w:proofErr w:type="gramStart"/>
            <w:r>
              <w:rPr>
                <w:rFonts w:ascii="Tw Cen MT" w:hAnsi="Tw Cen MT"/>
                <w:sz w:val="20"/>
                <w:szCs w:val="20"/>
              </w:rPr>
              <w:t>ping pong</w:t>
            </w:r>
            <w:proofErr w:type="gramEnd"/>
            <w:r>
              <w:rPr>
                <w:rFonts w:ascii="Tw Cen MT" w:hAnsi="Tw Cen MT"/>
                <w:sz w:val="20"/>
                <w:szCs w:val="20"/>
              </w:rPr>
              <w:t xml:space="preserve"> ball</w:t>
            </w:r>
            <w:r w:rsidR="00997497">
              <w:rPr>
                <w:rFonts w:ascii="Tw Cen MT" w:hAnsi="Tw Cen MT"/>
                <w:sz w:val="20"/>
                <w:szCs w:val="20"/>
              </w:rPr>
              <w:t xml:space="preserve">s, beach balls and balloons. To use bats to pat and hit the balls </w:t>
            </w:r>
          </w:p>
        </w:tc>
        <w:tc>
          <w:tcPr>
            <w:tcW w:w="3552" w:type="dxa"/>
            <w:tcBorders>
              <w:top w:val="single" w:sz="24" w:space="0" w:color="auto"/>
              <w:bottom w:val="nil"/>
            </w:tcBorders>
          </w:tcPr>
          <w:p w14:paraId="7D056338" w14:textId="7857ED68" w:rsidR="004926CF" w:rsidRPr="000A34F9" w:rsidRDefault="004926CF" w:rsidP="008B6E6D">
            <w:pPr>
              <w:autoSpaceDE w:val="0"/>
              <w:autoSpaceDN w:val="0"/>
              <w:adjustRightInd w:val="0"/>
              <w:spacing w:after="200" w:line="276" w:lineRule="auto"/>
              <w:contextualSpacing/>
              <w:rPr>
                <w:rFonts w:ascii="Tw Cen MT" w:eastAsia="Times New Roman" w:hAnsi="Tw Cen MT" w:cs="Arial"/>
                <w:b/>
                <w:bCs/>
                <w:sz w:val="20"/>
                <w:szCs w:val="20"/>
                <w:lang w:eastAsia="en-GB"/>
              </w:rPr>
            </w:pPr>
            <w:r w:rsidRPr="000A34F9">
              <w:rPr>
                <w:rFonts w:ascii="Tw Cen MT" w:eastAsia="Times New Roman" w:hAnsi="Tw Cen MT" w:cs="Arial"/>
                <w:b/>
                <w:bCs/>
                <w:sz w:val="20"/>
                <w:szCs w:val="20"/>
                <w:lang w:eastAsia="en-GB"/>
              </w:rPr>
              <w:t xml:space="preserve">Confidently and </w:t>
            </w:r>
            <w:proofErr w:type="gramStart"/>
            <w:r w:rsidRPr="000A34F9">
              <w:rPr>
                <w:rFonts w:ascii="Tw Cen MT" w:eastAsia="Times New Roman" w:hAnsi="Tw Cen MT" w:cs="Arial"/>
                <w:b/>
                <w:bCs/>
                <w:sz w:val="20"/>
                <w:szCs w:val="20"/>
                <w:lang w:eastAsia="en-GB"/>
              </w:rPr>
              <w:t>safely</w:t>
            </w:r>
            <w:proofErr w:type="gramEnd"/>
            <w:r w:rsidRPr="000A34F9">
              <w:rPr>
                <w:rFonts w:ascii="Tw Cen MT" w:eastAsia="Times New Roman" w:hAnsi="Tw Cen MT" w:cs="Arial"/>
                <w:b/>
                <w:bCs/>
                <w:sz w:val="20"/>
                <w:szCs w:val="20"/>
                <w:lang w:eastAsia="en-GB"/>
              </w:rPr>
              <w:t xml:space="preserve"> use a range of large and small apparatus indoors and outside, alone and in a group.</w:t>
            </w:r>
          </w:p>
          <w:p w14:paraId="21BC48E4" w14:textId="77777777" w:rsidR="00CE6A19" w:rsidRDefault="00033C3C" w:rsidP="008B6E6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To use a wide range of equipment. E.g.</w:t>
            </w:r>
            <w:r w:rsidR="001B3DB0">
              <w:rPr>
                <w:rFonts w:ascii="Tw Cen MT" w:hAnsi="Tw Cen MT"/>
                <w:sz w:val="20"/>
                <w:szCs w:val="20"/>
              </w:rPr>
              <w:t xml:space="preserve">wheeled toys, wheelbarrows, running mats, spinning cones, tunnels, tyres, structures to jump on/off, </w:t>
            </w:r>
            <w:r w:rsidR="00524994">
              <w:rPr>
                <w:rFonts w:ascii="Tw Cen MT" w:hAnsi="Tw Cen MT"/>
                <w:sz w:val="20"/>
                <w:szCs w:val="20"/>
              </w:rPr>
              <w:t xml:space="preserve">den-making materials, logs and planks to balance on, A-frames and ladders, </w:t>
            </w:r>
            <w:r w:rsidR="00CC23E2">
              <w:rPr>
                <w:rFonts w:ascii="Tw Cen MT" w:hAnsi="Tw Cen MT"/>
                <w:sz w:val="20"/>
                <w:szCs w:val="20"/>
              </w:rPr>
              <w:t>climbing walls, slides and monkey bars.</w:t>
            </w:r>
          </w:p>
          <w:p w14:paraId="59DD0C51" w14:textId="77777777" w:rsidR="004926CF" w:rsidRDefault="00CE6A19" w:rsidP="008B6E6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 xml:space="preserve">Introduce children to ball games with teams, rules and targets once their ball skills have consolidated. </w:t>
            </w:r>
            <w:r w:rsidR="00CC23E2">
              <w:rPr>
                <w:rFonts w:ascii="Tw Cen MT" w:hAnsi="Tw Cen MT"/>
                <w:sz w:val="20"/>
                <w:szCs w:val="20"/>
              </w:rPr>
              <w:t xml:space="preserve"> </w:t>
            </w:r>
          </w:p>
          <w:p w14:paraId="0C8658EE" w14:textId="4A429AC7" w:rsidR="00ED174A" w:rsidRPr="00033C3C" w:rsidRDefault="00ED174A" w:rsidP="008B6E6D">
            <w:pPr>
              <w:autoSpaceDE w:val="0"/>
              <w:autoSpaceDN w:val="0"/>
              <w:adjustRightInd w:val="0"/>
              <w:spacing w:after="200" w:line="276" w:lineRule="auto"/>
              <w:contextualSpacing/>
              <w:rPr>
                <w:rFonts w:ascii="Tw Cen MT" w:hAnsi="Tw Cen MT"/>
                <w:sz w:val="20"/>
                <w:szCs w:val="20"/>
              </w:rPr>
            </w:pPr>
            <w:r>
              <w:rPr>
                <w:rFonts w:ascii="Tw Cen MT" w:hAnsi="Tw Cen MT"/>
                <w:sz w:val="20"/>
                <w:szCs w:val="20"/>
              </w:rPr>
              <w:t xml:space="preserve">To use the correct letter formation so that it is automatic, efficient, </w:t>
            </w:r>
            <w:r w:rsidR="00EE7FEA">
              <w:rPr>
                <w:rFonts w:ascii="Tw Cen MT" w:hAnsi="Tw Cen MT"/>
                <w:sz w:val="20"/>
                <w:szCs w:val="20"/>
              </w:rPr>
              <w:t xml:space="preserve">and fluent over time. </w:t>
            </w:r>
          </w:p>
        </w:tc>
      </w:tr>
      <w:tr w:rsidR="004926CF" w14:paraId="6D1CC42C" w14:textId="77777777" w:rsidTr="0081164D">
        <w:trPr>
          <w:trHeight w:val="925"/>
        </w:trPr>
        <w:tc>
          <w:tcPr>
            <w:tcW w:w="2364" w:type="dxa"/>
            <w:vMerge/>
            <w:shd w:val="clear" w:color="auto" w:fill="FFD966" w:themeFill="accent4" w:themeFillTint="99"/>
          </w:tcPr>
          <w:p w14:paraId="393B29E5" w14:textId="77777777" w:rsidR="004926CF" w:rsidRDefault="004926CF" w:rsidP="008B6E6D">
            <w:pPr>
              <w:jc w:val="center"/>
              <w:rPr>
                <w:rFonts w:ascii="Tw Cen MT" w:hAnsi="Tw Cen MT"/>
                <w:sz w:val="24"/>
                <w:szCs w:val="24"/>
              </w:rPr>
            </w:pPr>
          </w:p>
        </w:tc>
        <w:tc>
          <w:tcPr>
            <w:tcW w:w="20453" w:type="dxa"/>
            <w:gridSpan w:val="6"/>
            <w:tcBorders>
              <w:top w:val="nil"/>
            </w:tcBorders>
            <w:shd w:val="clear" w:color="auto" w:fill="FFF2CC" w:themeFill="accent4" w:themeFillTint="33"/>
          </w:tcPr>
          <w:p w14:paraId="2B51C116" w14:textId="77777777" w:rsidR="007152C0" w:rsidRDefault="004926CF"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sidRPr="00DC02D7">
              <w:rPr>
                <w:rFonts w:ascii="Tw Cen MT" w:eastAsia="Times New Roman" w:hAnsi="Tw Cen MT" w:cs="Arial"/>
                <w:sz w:val="20"/>
                <w:szCs w:val="20"/>
                <w:lang w:eastAsia="en-GB"/>
              </w:rPr>
              <w:t xml:space="preserve">Develop the overall body strength, co-ordination, </w:t>
            </w:r>
            <w:r w:rsidRPr="007152C0">
              <w:rPr>
                <w:rFonts w:ascii="Tw Cen MT" w:eastAsia="Times New Roman" w:hAnsi="Tw Cen MT" w:cs="Arial"/>
                <w:sz w:val="20"/>
                <w:szCs w:val="20"/>
                <w:lang w:eastAsia="en-GB"/>
              </w:rPr>
              <w:t>balance,</w:t>
            </w:r>
            <w:r w:rsidRPr="00DC02D7">
              <w:rPr>
                <w:rFonts w:ascii="Tw Cen MT" w:eastAsia="Times New Roman" w:hAnsi="Tw Cen MT" w:cs="Arial"/>
                <w:sz w:val="20"/>
                <w:szCs w:val="20"/>
                <w:lang w:eastAsia="en-GB"/>
              </w:rPr>
              <w:t xml:space="preserve"> and agility needed to engage successfully with future physical education sessions and other physical disciplines including dance, gymnastics, </w:t>
            </w:r>
            <w:r w:rsidRPr="007152C0">
              <w:rPr>
                <w:rFonts w:ascii="Tw Cen MT" w:eastAsia="Times New Roman" w:hAnsi="Tw Cen MT" w:cs="Arial"/>
                <w:sz w:val="20"/>
                <w:szCs w:val="20"/>
                <w:lang w:eastAsia="en-GB"/>
              </w:rPr>
              <w:t>sport,</w:t>
            </w:r>
            <w:r w:rsidRPr="00DC02D7">
              <w:rPr>
                <w:rFonts w:ascii="Tw Cen MT" w:eastAsia="Times New Roman" w:hAnsi="Tw Cen MT" w:cs="Arial"/>
                <w:sz w:val="20"/>
                <w:szCs w:val="20"/>
                <w:lang w:eastAsia="en-GB"/>
              </w:rPr>
              <w:t xml:space="preserve"> and swimming.</w:t>
            </w:r>
          </w:p>
          <w:p w14:paraId="115ADE2A" w14:textId="0BD66243" w:rsidR="007152C0" w:rsidRDefault="004926CF"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sidRPr="00DC02D7">
              <w:rPr>
                <w:rFonts w:ascii="Tw Cen MT" w:eastAsia="Times New Roman" w:hAnsi="Tw Cen MT" w:cs="Arial"/>
                <w:sz w:val="20"/>
                <w:szCs w:val="20"/>
                <w:lang w:eastAsia="en-GB"/>
              </w:rPr>
              <w:t xml:space="preserve">Develop their small motor skills so that they can use a range of tools competently, </w:t>
            </w:r>
            <w:r w:rsidRPr="007152C0">
              <w:rPr>
                <w:rFonts w:ascii="Tw Cen MT" w:eastAsia="Times New Roman" w:hAnsi="Tw Cen MT" w:cs="Arial"/>
                <w:sz w:val="20"/>
                <w:szCs w:val="20"/>
                <w:lang w:eastAsia="en-GB"/>
              </w:rPr>
              <w:t>safely,</w:t>
            </w:r>
            <w:r w:rsidRPr="00DC02D7">
              <w:rPr>
                <w:rFonts w:ascii="Tw Cen MT" w:eastAsia="Times New Roman" w:hAnsi="Tw Cen MT" w:cs="Arial"/>
                <w:sz w:val="20"/>
                <w:szCs w:val="20"/>
                <w:lang w:eastAsia="en-GB"/>
              </w:rPr>
              <w:t xml:space="preserve"> and confidently. Suggested tools: pencils for drawing and writing, paintbrushes, scissors, knives, </w:t>
            </w:r>
            <w:r w:rsidRPr="007152C0">
              <w:rPr>
                <w:rFonts w:ascii="Tw Cen MT" w:eastAsia="Times New Roman" w:hAnsi="Tw Cen MT" w:cs="Arial"/>
                <w:sz w:val="20"/>
                <w:szCs w:val="20"/>
                <w:lang w:eastAsia="en-GB"/>
              </w:rPr>
              <w:t>forks,</w:t>
            </w:r>
            <w:r w:rsidRPr="00DC02D7">
              <w:rPr>
                <w:rFonts w:ascii="Tw Cen MT" w:eastAsia="Times New Roman" w:hAnsi="Tw Cen MT" w:cs="Arial"/>
                <w:sz w:val="20"/>
                <w:szCs w:val="20"/>
                <w:lang w:eastAsia="en-GB"/>
              </w:rPr>
              <w:t xml:space="preserve"> and spoo</w:t>
            </w:r>
            <w:r w:rsidR="007152C0">
              <w:rPr>
                <w:rFonts w:ascii="Tw Cen MT" w:eastAsia="Times New Roman" w:hAnsi="Tw Cen MT" w:cs="Arial"/>
                <w:sz w:val="20"/>
                <w:szCs w:val="20"/>
                <w:lang w:eastAsia="en-GB"/>
              </w:rPr>
              <w:t>n.</w:t>
            </w:r>
          </w:p>
          <w:p w14:paraId="3A845D5C" w14:textId="0A7A7F93" w:rsidR="009425A9" w:rsidRDefault="009425A9"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participate In activities</w:t>
            </w:r>
            <w:r w:rsidR="00873133">
              <w:rPr>
                <w:rFonts w:ascii="Tw Cen MT" w:eastAsia="Times New Roman" w:hAnsi="Tw Cen MT" w:cs="Arial"/>
                <w:sz w:val="20"/>
                <w:szCs w:val="20"/>
                <w:lang w:eastAsia="en-GB"/>
              </w:rPr>
              <w:t xml:space="preserve"> to refine small motor skills; threading and sewing, woodwork, pouring, stirring, dancing with scarves, using spray bottles, dressing and undressing dolls, planting and caring for plants, playing with small world toys, making models with junk materials, construction kits and malleable materials. </w:t>
            </w:r>
          </w:p>
          <w:p w14:paraId="76CF4347" w14:textId="6EDC37F0" w:rsidR="007152C0" w:rsidRDefault="004926CF"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sidRPr="00DC02D7">
              <w:rPr>
                <w:rFonts w:ascii="Tw Cen MT" w:eastAsia="Times New Roman" w:hAnsi="Tw Cen MT" w:cs="Arial"/>
                <w:sz w:val="20"/>
                <w:szCs w:val="20"/>
                <w:lang w:eastAsia="en-GB"/>
              </w:rPr>
              <w:t>Use their core muscle strength to achieve a good posture when sitting at a table or sitting on the floor.</w:t>
            </w:r>
          </w:p>
          <w:p w14:paraId="3A3A640B" w14:textId="4B181AF7" w:rsidR="004926CF" w:rsidRPr="007152C0" w:rsidRDefault="004926CF" w:rsidP="007152C0">
            <w:pPr>
              <w:autoSpaceDE w:val="0"/>
              <w:autoSpaceDN w:val="0"/>
              <w:adjustRightInd w:val="0"/>
              <w:spacing w:after="200" w:line="276" w:lineRule="auto"/>
              <w:ind w:left="720"/>
              <w:contextualSpacing/>
              <w:rPr>
                <w:rFonts w:ascii="Tw Cen MT" w:eastAsia="Times New Roman" w:hAnsi="Tw Cen MT" w:cs="Arial"/>
                <w:sz w:val="20"/>
                <w:szCs w:val="20"/>
                <w:lang w:eastAsia="en-GB"/>
              </w:rPr>
            </w:pPr>
            <w:r w:rsidRPr="004926CF">
              <w:rPr>
                <w:rFonts w:ascii="Tw Cen MT" w:eastAsia="Times New Roman" w:hAnsi="Tw Cen MT" w:cs="Arial"/>
                <w:sz w:val="20"/>
                <w:szCs w:val="20"/>
                <w:lang w:eastAsia="en-GB"/>
              </w:rPr>
              <w:t xml:space="preserve">Develop overall body-strength, balance, </w:t>
            </w:r>
            <w:r w:rsidRPr="007152C0">
              <w:rPr>
                <w:rFonts w:ascii="Tw Cen MT" w:eastAsia="Times New Roman" w:hAnsi="Tw Cen MT" w:cs="Arial"/>
                <w:sz w:val="20"/>
                <w:szCs w:val="20"/>
                <w:lang w:eastAsia="en-GB"/>
              </w:rPr>
              <w:t>co-ordination,</w:t>
            </w:r>
            <w:r w:rsidRPr="004926CF">
              <w:rPr>
                <w:rFonts w:ascii="Tw Cen MT" w:eastAsia="Times New Roman" w:hAnsi="Tw Cen MT" w:cs="Arial"/>
                <w:sz w:val="20"/>
                <w:szCs w:val="20"/>
                <w:lang w:eastAsia="en-GB"/>
              </w:rPr>
              <w:t xml:space="preserve"> and agility</w:t>
            </w:r>
          </w:p>
        </w:tc>
      </w:tr>
      <w:tr w:rsidR="009F66EF" w14:paraId="2C028AE8" w14:textId="77777777" w:rsidTr="0081164D">
        <w:trPr>
          <w:trHeight w:val="925"/>
        </w:trPr>
        <w:tc>
          <w:tcPr>
            <w:tcW w:w="2364" w:type="dxa"/>
            <w:shd w:val="clear" w:color="auto" w:fill="FFD966" w:themeFill="accent4" w:themeFillTint="99"/>
          </w:tcPr>
          <w:p w14:paraId="56041C69" w14:textId="77777777" w:rsidR="009F66EF" w:rsidRDefault="009F66EF" w:rsidP="008B6E6D">
            <w:pPr>
              <w:jc w:val="center"/>
              <w:rPr>
                <w:rFonts w:ascii="Tw Cen MT" w:hAnsi="Tw Cen MT"/>
                <w:sz w:val="24"/>
                <w:szCs w:val="24"/>
              </w:rPr>
            </w:pPr>
          </w:p>
        </w:tc>
        <w:tc>
          <w:tcPr>
            <w:tcW w:w="20453" w:type="dxa"/>
            <w:gridSpan w:val="6"/>
            <w:tcBorders>
              <w:top w:val="nil"/>
            </w:tcBorders>
            <w:shd w:val="clear" w:color="auto" w:fill="FFF2CC" w:themeFill="accent4" w:themeFillTint="33"/>
          </w:tcPr>
          <w:p w14:paraId="3CE4F142" w14:textId="77777777" w:rsidR="009F66EF" w:rsidRDefault="00DC63DC" w:rsidP="00C43D81">
            <w:pPr>
              <w:autoSpaceDE w:val="0"/>
              <w:autoSpaceDN w:val="0"/>
              <w:adjustRightInd w:val="0"/>
              <w:spacing w:after="200" w:line="276" w:lineRule="auto"/>
              <w:contextualSpacing/>
              <w:rPr>
                <w:rFonts w:ascii="Tw Cen MT" w:eastAsia="Times New Roman" w:hAnsi="Tw Cen MT" w:cs="Arial"/>
                <w:b/>
                <w:bCs/>
                <w:color w:val="FFC000" w:themeColor="accent4"/>
                <w:sz w:val="20"/>
                <w:szCs w:val="20"/>
                <w:u w:val="single"/>
                <w:lang w:eastAsia="en-GB"/>
              </w:rPr>
            </w:pPr>
            <w:r w:rsidRPr="00DC63DC">
              <w:rPr>
                <w:rFonts w:ascii="Tw Cen MT" w:eastAsia="Times New Roman" w:hAnsi="Tw Cen MT" w:cs="Arial"/>
                <w:b/>
                <w:bCs/>
                <w:color w:val="FFC000" w:themeColor="accent4"/>
                <w:sz w:val="20"/>
                <w:szCs w:val="20"/>
                <w:u w:val="single"/>
                <w:lang w:eastAsia="en-GB"/>
              </w:rPr>
              <w:t>Gross Motor Skills (ELG’S)</w:t>
            </w:r>
          </w:p>
          <w:p w14:paraId="14E8BC30" w14:textId="77777777" w:rsidR="00DC63DC" w:rsidRDefault="00DC63DC" w:rsidP="00C43D81">
            <w:pPr>
              <w:autoSpaceDE w:val="0"/>
              <w:autoSpaceDN w:val="0"/>
              <w:adjustRightInd w:val="0"/>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Negotiate space and obstacles safely, with consideration for themselves and others. </w:t>
            </w:r>
          </w:p>
          <w:p w14:paraId="5A58264E" w14:textId="77777777" w:rsidR="00DC63DC" w:rsidRDefault="00DC63DC" w:rsidP="00C43D81">
            <w:pPr>
              <w:autoSpaceDE w:val="0"/>
              <w:autoSpaceDN w:val="0"/>
              <w:adjustRightInd w:val="0"/>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Demonstrate strength, balance and coordination when playing. </w:t>
            </w:r>
          </w:p>
          <w:p w14:paraId="5963AF2C" w14:textId="77777777" w:rsidR="00DC63DC" w:rsidRDefault="00CE63EF" w:rsidP="00C43D81">
            <w:pPr>
              <w:autoSpaceDE w:val="0"/>
              <w:autoSpaceDN w:val="0"/>
              <w:adjustRightInd w:val="0"/>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Move energetically, such as running, jumping, dancing, hopping, skipping and climbing. </w:t>
            </w:r>
          </w:p>
          <w:p w14:paraId="3DA8C5DF" w14:textId="77777777" w:rsidR="00CE63EF" w:rsidRDefault="00CE63EF" w:rsidP="00C43D81">
            <w:pPr>
              <w:autoSpaceDE w:val="0"/>
              <w:autoSpaceDN w:val="0"/>
              <w:adjustRightInd w:val="0"/>
              <w:spacing w:after="200" w:line="276" w:lineRule="auto"/>
              <w:contextualSpacing/>
              <w:rPr>
                <w:rFonts w:ascii="Tw Cen MT" w:eastAsia="Times New Roman" w:hAnsi="Tw Cen MT" w:cs="Arial"/>
                <w:b/>
                <w:bCs/>
                <w:color w:val="FFC000" w:themeColor="accent4"/>
                <w:sz w:val="20"/>
                <w:szCs w:val="20"/>
                <w:u w:val="single"/>
                <w:lang w:eastAsia="en-GB"/>
              </w:rPr>
            </w:pPr>
            <w:r w:rsidRPr="00CE63EF">
              <w:rPr>
                <w:rFonts w:ascii="Tw Cen MT" w:eastAsia="Times New Roman" w:hAnsi="Tw Cen MT" w:cs="Arial"/>
                <w:b/>
                <w:bCs/>
                <w:color w:val="FFC000" w:themeColor="accent4"/>
                <w:sz w:val="20"/>
                <w:szCs w:val="20"/>
                <w:u w:val="single"/>
                <w:lang w:eastAsia="en-GB"/>
              </w:rPr>
              <w:t>Fine Motor Skills (ELG’S)</w:t>
            </w:r>
          </w:p>
          <w:p w14:paraId="0067230C" w14:textId="77777777" w:rsidR="00CE63EF" w:rsidRDefault="0073174E" w:rsidP="00C43D81">
            <w:pPr>
              <w:autoSpaceDE w:val="0"/>
              <w:autoSpaceDN w:val="0"/>
              <w:adjustRightInd w:val="0"/>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Hold a pencil effectively in preparation for fluent writing - using the tripod grip in almost all cases. </w:t>
            </w:r>
          </w:p>
          <w:p w14:paraId="7876438B" w14:textId="77777777" w:rsidR="0073174E" w:rsidRDefault="0073174E" w:rsidP="00C43D81">
            <w:pPr>
              <w:autoSpaceDE w:val="0"/>
              <w:autoSpaceDN w:val="0"/>
              <w:adjustRightInd w:val="0"/>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Use a range of small tools, including scissors</w:t>
            </w:r>
            <w:r w:rsidR="00D01F7E">
              <w:rPr>
                <w:rFonts w:ascii="Tw Cen MT" w:eastAsia="Times New Roman" w:hAnsi="Tw Cen MT" w:cs="Arial"/>
                <w:color w:val="000000" w:themeColor="text1"/>
                <w:sz w:val="20"/>
                <w:szCs w:val="20"/>
                <w:lang w:eastAsia="en-GB"/>
              </w:rPr>
              <w:t xml:space="preserve">, paintbrushes and cutlery. </w:t>
            </w:r>
          </w:p>
          <w:p w14:paraId="76C2D8C2" w14:textId="1353386B" w:rsidR="00D01F7E" w:rsidRPr="00CE63EF" w:rsidRDefault="00D01F7E" w:rsidP="00C43D81">
            <w:pPr>
              <w:autoSpaceDE w:val="0"/>
              <w:autoSpaceDN w:val="0"/>
              <w:adjustRightInd w:val="0"/>
              <w:spacing w:after="200" w:line="276" w:lineRule="auto"/>
              <w:contextualSpacing/>
              <w:rPr>
                <w:rFonts w:ascii="Tw Cen MT" w:eastAsia="Times New Roman" w:hAnsi="Tw Cen MT" w:cs="Arial"/>
                <w:color w:val="000000" w:themeColor="text1"/>
                <w:sz w:val="20"/>
                <w:szCs w:val="20"/>
                <w:lang w:eastAsia="en-GB"/>
              </w:rPr>
            </w:pPr>
            <w:r>
              <w:rPr>
                <w:rFonts w:ascii="Tw Cen MT" w:eastAsia="Times New Roman" w:hAnsi="Tw Cen MT" w:cs="Arial"/>
                <w:color w:val="000000" w:themeColor="text1"/>
                <w:sz w:val="20"/>
                <w:szCs w:val="20"/>
                <w:lang w:eastAsia="en-GB"/>
              </w:rPr>
              <w:t xml:space="preserve">Begin to show accuracy and care when drawing. </w:t>
            </w:r>
          </w:p>
        </w:tc>
      </w:tr>
      <w:tr w:rsidR="00A915ED" w14:paraId="1B684BD6" w14:textId="77777777" w:rsidTr="007152C0">
        <w:trPr>
          <w:trHeight w:val="936"/>
        </w:trPr>
        <w:tc>
          <w:tcPr>
            <w:tcW w:w="2364" w:type="dxa"/>
            <w:tcBorders>
              <w:top w:val="single" w:sz="24" w:space="0" w:color="auto"/>
              <w:bottom w:val="nil"/>
            </w:tcBorders>
            <w:shd w:val="clear" w:color="auto" w:fill="F4B083" w:themeFill="accent2" w:themeFillTint="99"/>
          </w:tcPr>
          <w:p w14:paraId="575C9A57" w14:textId="77777777" w:rsidR="001C169E" w:rsidRPr="00B279DC" w:rsidRDefault="001C169E" w:rsidP="008B6E6D">
            <w:pPr>
              <w:jc w:val="center"/>
              <w:rPr>
                <w:rFonts w:ascii="Tw Cen MT" w:hAnsi="Tw Cen MT"/>
                <w:sz w:val="24"/>
                <w:szCs w:val="24"/>
              </w:rPr>
            </w:pPr>
            <w:r>
              <w:rPr>
                <w:rFonts w:ascii="Tw Cen MT" w:hAnsi="Tw Cen MT"/>
                <w:sz w:val="24"/>
                <w:szCs w:val="24"/>
              </w:rPr>
              <w:t>Literacy</w:t>
            </w:r>
          </w:p>
          <w:p w14:paraId="272E019F" w14:textId="26F6687D" w:rsidR="001C169E" w:rsidRPr="00B279DC" w:rsidRDefault="007B6D37" w:rsidP="007B6D37">
            <w:pPr>
              <w:rPr>
                <w:rFonts w:ascii="Tw Cen MT" w:hAnsi="Tw Cen MT"/>
                <w:sz w:val="24"/>
                <w:szCs w:val="24"/>
              </w:rPr>
            </w:pPr>
            <w:r>
              <w:rPr>
                <w:rFonts w:ascii="Tw Cen MT" w:hAnsi="Tw Cen MT"/>
                <w:sz w:val="24"/>
                <w:szCs w:val="24"/>
              </w:rPr>
              <w:t xml:space="preserve">(See Literacy Long Term Plan) </w:t>
            </w:r>
          </w:p>
        </w:tc>
        <w:tc>
          <w:tcPr>
            <w:tcW w:w="3527" w:type="dxa"/>
            <w:tcBorders>
              <w:top w:val="single" w:sz="24" w:space="0" w:color="auto"/>
              <w:bottom w:val="nil"/>
            </w:tcBorders>
            <w:shd w:val="clear" w:color="auto" w:fill="auto"/>
          </w:tcPr>
          <w:p w14:paraId="2B00FBEB" w14:textId="66C5228D" w:rsidR="001C169E" w:rsidRDefault="001C169E" w:rsidP="008B6E6D">
            <w:pPr>
              <w:pStyle w:val="ListParagraph"/>
              <w:spacing w:after="0" w:line="240" w:lineRule="auto"/>
              <w:ind w:left="0"/>
              <w:rPr>
                <w:rFonts w:ascii="Tw Cen MT" w:hAnsi="Tw Cen MT" w:cs="Arial"/>
                <w:b/>
                <w:bCs/>
                <w:sz w:val="20"/>
                <w:szCs w:val="20"/>
              </w:rPr>
            </w:pPr>
            <w:r w:rsidRPr="00590800">
              <w:rPr>
                <w:rFonts w:ascii="Tw Cen MT" w:hAnsi="Tw Cen MT" w:cs="Arial"/>
                <w:b/>
                <w:bCs/>
                <w:sz w:val="20"/>
                <w:szCs w:val="20"/>
              </w:rPr>
              <w:t>Read individual letters by saying the sounds for them.</w:t>
            </w:r>
          </w:p>
          <w:p w14:paraId="33CB7A14" w14:textId="68478A02" w:rsidR="003425A5" w:rsidRDefault="003425A5" w:rsidP="008B6E6D">
            <w:pPr>
              <w:pStyle w:val="ListParagraph"/>
              <w:spacing w:after="0" w:line="240" w:lineRule="auto"/>
              <w:ind w:left="0"/>
              <w:rPr>
                <w:rFonts w:ascii="Tw Cen MT" w:hAnsi="Tw Cen MT" w:cs="Arial"/>
                <w:sz w:val="20"/>
                <w:szCs w:val="20"/>
              </w:rPr>
            </w:pPr>
            <w:r>
              <w:rPr>
                <w:rFonts w:ascii="Tw Cen MT" w:hAnsi="Tw Cen MT" w:cs="Arial"/>
                <w:sz w:val="20"/>
                <w:szCs w:val="20"/>
              </w:rPr>
              <w:t xml:space="preserve">To read sounds speedily and accurately. </w:t>
            </w:r>
          </w:p>
          <w:p w14:paraId="1B542FF2" w14:textId="77777777" w:rsidR="001C169E" w:rsidRDefault="00302B82" w:rsidP="008B6E6D">
            <w:pPr>
              <w:rPr>
                <w:rFonts w:ascii="Tw Cen MT" w:hAnsi="Tw Cen MT"/>
                <w:sz w:val="20"/>
                <w:szCs w:val="20"/>
              </w:rPr>
            </w:pPr>
            <w:r>
              <w:rPr>
                <w:rFonts w:ascii="Tw Cen MT" w:hAnsi="Tw Cen MT"/>
                <w:sz w:val="20"/>
                <w:szCs w:val="20"/>
              </w:rPr>
              <w:t xml:space="preserve">To recognise sounds in texts, own name and their peers name and </w:t>
            </w:r>
            <w:r w:rsidR="0086363B">
              <w:rPr>
                <w:rFonts w:ascii="Tw Cen MT" w:hAnsi="Tw Cen MT"/>
                <w:sz w:val="20"/>
                <w:szCs w:val="20"/>
              </w:rPr>
              <w:t xml:space="preserve">in flash cards. </w:t>
            </w:r>
          </w:p>
          <w:p w14:paraId="5FCD20F7" w14:textId="5245DEE8" w:rsidR="0086363B" w:rsidRPr="00302B82" w:rsidRDefault="0086363B" w:rsidP="008B6E6D">
            <w:pPr>
              <w:rPr>
                <w:rFonts w:ascii="Tw Cen MT" w:hAnsi="Tw Cen MT"/>
                <w:sz w:val="20"/>
                <w:szCs w:val="20"/>
              </w:rPr>
            </w:pPr>
            <w:r>
              <w:rPr>
                <w:rFonts w:ascii="Tw Cen MT" w:hAnsi="Tw Cen MT"/>
                <w:sz w:val="20"/>
                <w:szCs w:val="20"/>
              </w:rPr>
              <w:t xml:space="preserve">To begin to write sounds in own name. </w:t>
            </w:r>
          </w:p>
        </w:tc>
        <w:tc>
          <w:tcPr>
            <w:tcW w:w="3245" w:type="dxa"/>
            <w:tcBorders>
              <w:top w:val="single" w:sz="24" w:space="0" w:color="auto"/>
              <w:bottom w:val="nil"/>
              <w:right w:val="single" w:sz="24" w:space="0" w:color="auto"/>
            </w:tcBorders>
            <w:shd w:val="clear" w:color="auto" w:fill="auto"/>
          </w:tcPr>
          <w:p w14:paraId="5B767F37" w14:textId="555B4B87" w:rsidR="001C169E" w:rsidRDefault="001C169E" w:rsidP="008B6E6D">
            <w:pPr>
              <w:rPr>
                <w:rFonts w:ascii="Tw Cen MT" w:hAnsi="Tw Cen MT"/>
                <w:b/>
                <w:bCs/>
                <w:sz w:val="20"/>
                <w:szCs w:val="20"/>
              </w:rPr>
            </w:pPr>
            <w:r w:rsidRPr="00590800">
              <w:rPr>
                <w:rFonts w:ascii="Tw Cen MT" w:hAnsi="Tw Cen MT"/>
                <w:b/>
                <w:bCs/>
                <w:sz w:val="20"/>
                <w:szCs w:val="20"/>
              </w:rPr>
              <w:t>Blend sounds into words, so that they can read short words made up of known letter-sound correspondences.</w:t>
            </w:r>
          </w:p>
          <w:p w14:paraId="2A6D6D22" w14:textId="1A5A46E4" w:rsidR="00BB43F8" w:rsidRDefault="00C97231" w:rsidP="008B6E6D">
            <w:pPr>
              <w:rPr>
                <w:rFonts w:ascii="Tw Cen MT" w:hAnsi="Tw Cen MT"/>
                <w:sz w:val="20"/>
                <w:szCs w:val="20"/>
              </w:rPr>
            </w:pPr>
            <w:r>
              <w:rPr>
                <w:rFonts w:ascii="Tw Cen MT" w:hAnsi="Tw Cen MT"/>
                <w:sz w:val="20"/>
                <w:szCs w:val="20"/>
              </w:rPr>
              <w:t xml:space="preserve">To segment the sounds In words to read the word. E.g. c-a-t. </w:t>
            </w:r>
          </w:p>
          <w:p w14:paraId="145E6422" w14:textId="5B9B1808" w:rsidR="00C97231" w:rsidRPr="00BB43F8" w:rsidRDefault="00C97231" w:rsidP="008B6E6D">
            <w:pPr>
              <w:rPr>
                <w:rFonts w:ascii="Tw Cen MT" w:hAnsi="Tw Cen MT"/>
                <w:sz w:val="20"/>
                <w:szCs w:val="20"/>
              </w:rPr>
            </w:pPr>
            <w:r>
              <w:rPr>
                <w:rFonts w:ascii="Tw Cen MT" w:hAnsi="Tw Cen MT"/>
                <w:sz w:val="20"/>
                <w:szCs w:val="20"/>
              </w:rPr>
              <w:lastRenderedPageBreak/>
              <w:t xml:space="preserve">Say the sounds from left to right and blend the sounds together to read the word. </w:t>
            </w:r>
          </w:p>
          <w:p w14:paraId="7B257F3B" w14:textId="77777777" w:rsidR="001C169E" w:rsidRDefault="00C2205D" w:rsidP="008B6E6D">
            <w:pPr>
              <w:rPr>
                <w:rFonts w:ascii="Tw Cen MT" w:hAnsi="Tw Cen MT"/>
                <w:b/>
                <w:bCs/>
                <w:sz w:val="20"/>
                <w:szCs w:val="20"/>
              </w:rPr>
            </w:pPr>
            <w:r w:rsidRPr="00590800">
              <w:rPr>
                <w:rFonts w:ascii="Tw Cen MT" w:hAnsi="Tw Cen MT"/>
                <w:b/>
                <w:bCs/>
                <w:sz w:val="20"/>
                <w:szCs w:val="20"/>
              </w:rPr>
              <w:t xml:space="preserve"> </w:t>
            </w:r>
            <w:r w:rsidR="00E07E86" w:rsidRPr="000337C7">
              <w:rPr>
                <w:rFonts w:ascii="Tw Cen MT" w:hAnsi="Tw Cen MT"/>
                <w:b/>
                <w:bCs/>
                <w:sz w:val="20"/>
                <w:szCs w:val="20"/>
              </w:rPr>
              <w:t xml:space="preserve">To begin to form lower case letters correctly. </w:t>
            </w:r>
          </w:p>
          <w:p w14:paraId="6BFB58DD" w14:textId="688EF9A9" w:rsidR="00BD18D3" w:rsidRPr="000337C7" w:rsidRDefault="00BD18D3" w:rsidP="008B6E6D">
            <w:pPr>
              <w:rPr>
                <w:rFonts w:ascii="Tw Cen MT" w:hAnsi="Tw Cen MT"/>
                <w:b/>
                <w:bCs/>
                <w:sz w:val="20"/>
                <w:szCs w:val="20"/>
              </w:rPr>
            </w:pPr>
            <w:r>
              <w:rPr>
                <w:rFonts w:ascii="Tw Cen MT" w:hAnsi="Tw Cen MT"/>
                <w:sz w:val="20"/>
                <w:szCs w:val="20"/>
              </w:rPr>
              <w:t>To touch each finger as they say the sound in the word they are reading.</w:t>
            </w:r>
          </w:p>
        </w:tc>
        <w:tc>
          <w:tcPr>
            <w:tcW w:w="3385" w:type="dxa"/>
            <w:tcBorders>
              <w:top w:val="single" w:sz="24" w:space="0" w:color="auto"/>
              <w:left w:val="single" w:sz="24" w:space="0" w:color="auto"/>
              <w:bottom w:val="nil"/>
            </w:tcBorders>
          </w:tcPr>
          <w:p w14:paraId="248D081A" w14:textId="232D783C" w:rsidR="001C169E" w:rsidRDefault="001C169E" w:rsidP="008B6E6D">
            <w:pPr>
              <w:spacing w:after="200" w:line="276" w:lineRule="auto"/>
              <w:contextualSpacing/>
              <w:rPr>
                <w:rFonts w:ascii="Tw Cen MT" w:eastAsia="Times New Roman" w:hAnsi="Tw Cen MT" w:cs="Arial"/>
                <w:b/>
                <w:bCs/>
                <w:sz w:val="20"/>
                <w:szCs w:val="20"/>
                <w:lang w:eastAsia="en-GB"/>
              </w:rPr>
            </w:pPr>
            <w:r w:rsidRPr="00590800">
              <w:rPr>
                <w:rFonts w:ascii="Tw Cen MT" w:eastAsia="Times New Roman" w:hAnsi="Tw Cen MT" w:cs="Arial"/>
                <w:b/>
                <w:bCs/>
                <w:sz w:val="20"/>
                <w:szCs w:val="20"/>
                <w:lang w:eastAsia="en-GB"/>
              </w:rPr>
              <w:lastRenderedPageBreak/>
              <w:t>Read some letter groups that each represent one sound and say sounds for them.</w:t>
            </w:r>
          </w:p>
          <w:p w14:paraId="226A617A" w14:textId="46CCEF8C" w:rsidR="00CA689D" w:rsidRDefault="00CA689D" w:rsidP="008B6E6D">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Children to become familiar with letter groups. </w:t>
            </w:r>
          </w:p>
          <w:p w14:paraId="3F0E99E9" w14:textId="6EC9B50B" w:rsidR="00CA689D" w:rsidRDefault="00CA689D" w:rsidP="008B6E6D">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lastRenderedPageBreak/>
              <w:t xml:space="preserve">To know what a diagraph Is. ‘Two letters that make one sound.’ </w:t>
            </w:r>
          </w:p>
          <w:p w14:paraId="4B335E48" w14:textId="3AED449D" w:rsidR="00CA689D" w:rsidRPr="00CA689D" w:rsidRDefault="00CB75C9" w:rsidP="008B6E6D">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read words that have diagraphs In. </w:t>
            </w:r>
          </w:p>
          <w:p w14:paraId="517CA3FD" w14:textId="3B6E0F7B" w:rsidR="001C169E" w:rsidRDefault="001C169E" w:rsidP="008B6E6D">
            <w:pPr>
              <w:spacing w:after="200" w:line="276" w:lineRule="auto"/>
              <w:contextualSpacing/>
              <w:rPr>
                <w:rFonts w:ascii="Tw Cen MT" w:eastAsia="Times New Roman" w:hAnsi="Tw Cen MT" w:cs="Arial"/>
                <w:b/>
                <w:bCs/>
                <w:sz w:val="20"/>
                <w:szCs w:val="20"/>
                <w:lang w:eastAsia="en-GB"/>
              </w:rPr>
            </w:pPr>
            <w:r w:rsidRPr="00590800">
              <w:rPr>
                <w:rFonts w:ascii="Tw Cen MT" w:eastAsia="Times New Roman" w:hAnsi="Tw Cen MT" w:cs="Arial"/>
                <w:b/>
                <w:bCs/>
                <w:sz w:val="20"/>
                <w:szCs w:val="20"/>
                <w:lang w:eastAsia="en-GB"/>
              </w:rPr>
              <w:t>Read a few common exception words matched to the school’s phonic programme.</w:t>
            </w:r>
          </w:p>
          <w:p w14:paraId="0854B05D" w14:textId="4F9F932F" w:rsidR="00CB75C9" w:rsidRPr="00CB75C9" w:rsidRDefault="002952EF" w:rsidP="008B6E6D">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know that we </w:t>
            </w:r>
            <w:proofErr w:type="gramStart"/>
            <w:r>
              <w:rPr>
                <w:rFonts w:ascii="Tw Cen MT" w:eastAsia="Times New Roman" w:hAnsi="Tw Cen MT" w:cs="Arial"/>
                <w:sz w:val="20"/>
                <w:szCs w:val="20"/>
                <w:lang w:eastAsia="en-GB"/>
              </w:rPr>
              <w:t>can’t</w:t>
            </w:r>
            <w:proofErr w:type="gramEnd"/>
            <w:r>
              <w:rPr>
                <w:rFonts w:ascii="Tw Cen MT" w:eastAsia="Times New Roman" w:hAnsi="Tw Cen MT" w:cs="Arial"/>
                <w:sz w:val="20"/>
                <w:szCs w:val="20"/>
                <w:lang w:eastAsia="en-GB"/>
              </w:rPr>
              <w:t xml:space="preserve"> sound out tricky words. We just have to know them. </w:t>
            </w:r>
          </w:p>
          <w:p w14:paraId="78DBB5F7" w14:textId="77777777" w:rsidR="00BD18D3" w:rsidRDefault="00E07E86" w:rsidP="008B6E6D">
            <w:pPr>
              <w:rPr>
                <w:rFonts w:ascii="Tw Cen MT" w:hAnsi="Tw Cen MT"/>
                <w:b/>
                <w:bCs/>
                <w:sz w:val="20"/>
                <w:szCs w:val="20"/>
              </w:rPr>
            </w:pPr>
            <w:r w:rsidRPr="000337C7">
              <w:rPr>
                <w:rFonts w:ascii="Tw Cen MT" w:hAnsi="Tw Cen MT"/>
                <w:b/>
                <w:bCs/>
                <w:sz w:val="20"/>
                <w:szCs w:val="20"/>
              </w:rPr>
              <w:t xml:space="preserve">To begin to form lower case letters correctly and </w:t>
            </w:r>
            <w:r w:rsidR="000337C7" w:rsidRPr="000337C7">
              <w:rPr>
                <w:rFonts w:ascii="Tw Cen MT" w:hAnsi="Tw Cen MT"/>
                <w:b/>
                <w:bCs/>
                <w:sz w:val="20"/>
                <w:szCs w:val="20"/>
              </w:rPr>
              <w:t>begin to form capital letters</w:t>
            </w:r>
          </w:p>
          <w:p w14:paraId="18F77891" w14:textId="77777777" w:rsidR="001C169E" w:rsidRDefault="00BD18D3" w:rsidP="008B6E6D">
            <w:pPr>
              <w:rPr>
                <w:rFonts w:ascii="Tw Cen MT" w:hAnsi="Tw Cen MT"/>
                <w:sz w:val="20"/>
                <w:szCs w:val="20"/>
              </w:rPr>
            </w:pPr>
            <w:r>
              <w:rPr>
                <w:rFonts w:ascii="Tw Cen MT" w:hAnsi="Tw Cen MT"/>
                <w:sz w:val="20"/>
                <w:szCs w:val="20"/>
              </w:rPr>
              <w:t>To touch each finger as they say the sound in the word they are reading.</w:t>
            </w:r>
          </w:p>
          <w:p w14:paraId="2EC784E2" w14:textId="77777777" w:rsidR="004634BA" w:rsidRDefault="004634BA" w:rsidP="008B6E6D">
            <w:pPr>
              <w:rPr>
                <w:rFonts w:ascii="Tw Cen MT" w:hAnsi="Tw Cen MT"/>
                <w:sz w:val="20"/>
                <w:szCs w:val="20"/>
              </w:rPr>
            </w:pPr>
            <w:r>
              <w:rPr>
                <w:rFonts w:ascii="Tw Cen MT" w:hAnsi="Tw Cen MT"/>
                <w:sz w:val="20"/>
                <w:szCs w:val="20"/>
              </w:rPr>
              <w:t xml:space="preserve">To memorise a sentence with 3 words in before writing it down. </w:t>
            </w:r>
          </w:p>
          <w:p w14:paraId="35ABF2E2" w14:textId="37419996" w:rsidR="00832248" w:rsidRPr="000337C7" w:rsidRDefault="00832248" w:rsidP="008B6E6D">
            <w:pPr>
              <w:rPr>
                <w:rFonts w:ascii="Tw Cen MT" w:hAnsi="Tw Cen MT"/>
                <w:sz w:val="20"/>
                <w:szCs w:val="20"/>
              </w:rPr>
            </w:pPr>
            <w:r>
              <w:rPr>
                <w:rFonts w:ascii="Tw Cen MT" w:hAnsi="Tw Cen MT"/>
                <w:sz w:val="20"/>
                <w:szCs w:val="20"/>
              </w:rPr>
              <w:t>Encourage children to re-read their work to check it makes sense.</w:t>
            </w:r>
          </w:p>
        </w:tc>
        <w:tc>
          <w:tcPr>
            <w:tcW w:w="3599" w:type="dxa"/>
            <w:tcBorders>
              <w:top w:val="single" w:sz="24" w:space="0" w:color="auto"/>
              <w:bottom w:val="nil"/>
              <w:right w:val="single" w:sz="24" w:space="0" w:color="auto"/>
            </w:tcBorders>
          </w:tcPr>
          <w:p w14:paraId="20919701" w14:textId="37DE647E" w:rsidR="001C169E" w:rsidRDefault="001C169E" w:rsidP="008B6E6D">
            <w:pPr>
              <w:spacing w:after="200" w:line="276" w:lineRule="auto"/>
              <w:ind w:hanging="13"/>
              <w:contextualSpacing/>
              <w:rPr>
                <w:rFonts w:ascii="Tw Cen MT" w:eastAsia="Times New Roman" w:hAnsi="Tw Cen MT" w:cs="Arial"/>
                <w:b/>
                <w:bCs/>
                <w:sz w:val="20"/>
                <w:szCs w:val="20"/>
                <w:lang w:eastAsia="en-GB"/>
              </w:rPr>
            </w:pPr>
            <w:r w:rsidRPr="00590800">
              <w:rPr>
                <w:rFonts w:ascii="Tw Cen MT" w:eastAsia="Times New Roman" w:hAnsi="Tw Cen MT" w:cs="Arial"/>
                <w:b/>
                <w:bCs/>
                <w:sz w:val="20"/>
                <w:szCs w:val="20"/>
                <w:lang w:eastAsia="en-GB"/>
              </w:rPr>
              <w:lastRenderedPageBreak/>
              <w:t>Read simple phrases and sentences made up of words with known letter–sound correspondences and, where necessary, a few exception words.</w:t>
            </w:r>
          </w:p>
          <w:p w14:paraId="69C1F742" w14:textId="319B7592" w:rsidR="002952EF" w:rsidRDefault="008F62FC" w:rsidP="008B6E6D">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lastRenderedPageBreak/>
              <w:t xml:space="preserve">To read aloud using phonic knowledge to read unfamiliar words. </w:t>
            </w:r>
          </w:p>
          <w:p w14:paraId="33FA3F2D" w14:textId="12A6C0B7" w:rsidR="008F62FC" w:rsidRPr="002952EF" w:rsidRDefault="008F62FC" w:rsidP="008B6E6D">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know to use strategies they know to read unfamiliar words. E.g. segmenting and blending. </w:t>
            </w:r>
          </w:p>
          <w:p w14:paraId="0EAFBC7E" w14:textId="77777777" w:rsidR="001C169E" w:rsidRPr="00590800" w:rsidRDefault="001C169E" w:rsidP="008B6E6D">
            <w:pPr>
              <w:spacing w:after="200" w:line="276" w:lineRule="auto"/>
              <w:ind w:left="-13" w:firstLine="13"/>
              <w:contextualSpacing/>
              <w:rPr>
                <w:rFonts w:ascii="Tw Cen MT" w:eastAsia="Times New Roman" w:hAnsi="Tw Cen MT" w:cs="Arial"/>
                <w:b/>
                <w:bCs/>
                <w:sz w:val="20"/>
                <w:szCs w:val="20"/>
                <w:lang w:eastAsia="en-GB"/>
              </w:rPr>
            </w:pPr>
            <w:r w:rsidRPr="00590800">
              <w:rPr>
                <w:rFonts w:ascii="Tw Cen MT" w:eastAsia="Times New Roman" w:hAnsi="Tw Cen MT" w:cs="Arial"/>
                <w:b/>
                <w:bCs/>
                <w:sz w:val="20"/>
                <w:szCs w:val="20"/>
                <w:lang w:eastAsia="en-GB"/>
              </w:rPr>
              <w:t>Re-read these books to build up their confidence in word reading, their fluency and their understanding and enjoyment.</w:t>
            </w:r>
          </w:p>
          <w:p w14:paraId="7CAAC802" w14:textId="77777777" w:rsidR="006D4F8B" w:rsidRDefault="00415199" w:rsidP="008B6E6D">
            <w:pPr>
              <w:spacing w:after="200" w:line="276" w:lineRule="auto"/>
              <w:ind w:left="-13" w:firstLine="13"/>
              <w:contextualSpacing/>
              <w:rPr>
                <w:rFonts w:ascii="Tw Cen MT" w:eastAsia="Times New Roman" w:hAnsi="Tw Cen MT" w:cs="Arial"/>
                <w:sz w:val="20"/>
                <w:szCs w:val="20"/>
                <w:lang w:eastAsia="en-GB"/>
              </w:rPr>
            </w:pPr>
            <w:r w:rsidRPr="00590800">
              <w:rPr>
                <w:rFonts w:ascii="Tw Cen MT" w:eastAsia="Times New Roman" w:hAnsi="Tw Cen MT" w:cs="Arial"/>
                <w:b/>
                <w:bCs/>
                <w:sz w:val="20"/>
                <w:szCs w:val="20"/>
                <w:lang w:eastAsia="en-GB"/>
              </w:rPr>
              <w:t xml:space="preserve"> </w:t>
            </w:r>
            <w:r w:rsidR="00CB75C9">
              <w:rPr>
                <w:rFonts w:ascii="Tw Cen MT" w:eastAsia="Times New Roman" w:hAnsi="Tw Cen MT" w:cs="Arial"/>
                <w:sz w:val="20"/>
                <w:szCs w:val="20"/>
                <w:lang w:eastAsia="en-GB"/>
              </w:rPr>
              <w:t xml:space="preserve">To read longer words that </w:t>
            </w:r>
            <w:r w:rsidR="0078587F">
              <w:rPr>
                <w:rFonts w:ascii="Tw Cen MT" w:eastAsia="Times New Roman" w:hAnsi="Tw Cen MT" w:cs="Arial"/>
                <w:sz w:val="20"/>
                <w:szCs w:val="20"/>
                <w:lang w:eastAsia="en-GB"/>
              </w:rPr>
              <w:t xml:space="preserve">made up of letter-sound correspondences they know. </w:t>
            </w:r>
            <w:proofErr w:type="gramStart"/>
            <w:r w:rsidR="0078587F">
              <w:rPr>
                <w:rFonts w:ascii="Tw Cen MT" w:eastAsia="Times New Roman" w:hAnsi="Tw Cen MT" w:cs="Arial"/>
                <w:sz w:val="20"/>
                <w:szCs w:val="20"/>
                <w:lang w:eastAsia="en-GB"/>
              </w:rPr>
              <w:t>Eg</w:t>
            </w:r>
            <w:proofErr w:type="gramEnd"/>
            <w:r w:rsidR="0078587F">
              <w:rPr>
                <w:rFonts w:ascii="Tw Cen MT" w:eastAsia="Times New Roman" w:hAnsi="Tw Cen MT" w:cs="Arial"/>
                <w:sz w:val="20"/>
                <w:szCs w:val="20"/>
                <w:lang w:eastAsia="en-GB"/>
              </w:rPr>
              <w:t xml:space="preserve"> rabbit, himself jumping.</w:t>
            </w:r>
          </w:p>
          <w:p w14:paraId="3EB1819F" w14:textId="77777777" w:rsidR="00415199" w:rsidRDefault="006D4F8B" w:rsidP="008B6E6D">
            <w:pPr>
              <w:spacing w:after="200" w:line="276" w:lineRule="auto"/>
              <w:ind w:left="-13" w:firstLine="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read familiar books and share with peers and adults. </w:t>
            </w:r>
            <w:r w:rsidR="0078587F">
              <w:rPr>
                <w:rFonts w:ascii="Tw Cen MT" w:eastAsia="Times New Roman" w:hAnsi="Tw Cen MT" w:cs="Arial"/>
                <w:sz w:val="20"/>
                <w:szCs w:val="20"/>
                <w:lang w:eastAsia="en-GB"/>
              </w:rPr>
              <w:t xml:space="preserve"> </w:t>
            </w:r>
          </w:p>
          <w:p w14:paraId="63E7841B" w14:textId="77777777" w:rsidR="000337C7" w:rsidRDefault="000337C7" w:rsidP="008B6E6D">
            <w:pPr>
              <w:spacing w:after="200" w:line="276" w:lineRule="auto"/>
              <w:ind w:left="-13" w:firstLine="13"/>
              <w:contextualSpacing/>
              <w:rPr>
                <w:rFonts w:ascii="Tw Cen MT" w:eastAsia="Times New Roman" w:hAnsi="Tw Cen MT" w:cs="Arial"/>
                <w:b/>
                <w:bCs/>
                <w:sz w:val="20"/>
                <w:szCs w:val="20"/>
                <w:lang w:eastAsia="en-GB"/>
              </w:rPr>
            </w:pPr>
            <w:r w:rsidRPr="000337C7">
              <w:rPr>
                <w:rFonts w:ascii="Tw Cen MT" w:eastAsia="Times New Roman" w:hAnsi="Tw Cen MT" w:cs="Arial"/>
                <w:b/>
                <w:bCs/>
                <w:sz w:val="20"/>
                <w:szCs w:val="20"/>
                <w:lang w:eastAsia="en-GB"/>
              </w:rPr>
              <w:t xml:space="preserve">To continue to form lower case and capital letters correctly. </w:t>
            </w:r>
          </w:p>
          <w:p w14:paraId="2CCD6712" w14:textId="77777777" w:rsidR="00BD18D3" w:rsidRDefault="00BD18D3" w:rsidP="008B6E6D">
            <w:pPr>
              <w:spacing w:after="200" w:line="276" w:lineRule="auto"/>
              <w:ind w:left="-13" w:firstLine="13"/>
              <w:contextualSpacing/>
              <w:rPr>
                <w:rFonts w:ascii="Tw Cen MT" w:hAnsi="Tw Cen MT"/>
                <w:sz w:val="20"/>
                <w:szCs w:val="20"/>
              </w:rPr>
            </w:pPr>
            <w:r>
              <w:rPr>
                <w:rFonts w:ascii="Tw Cen MT" w:hAnsi="Tw Cen MT"/>
                <w:sz w:val="20"/>
                <w:szCs w:val="20"/>
              </w:rPr>
              <w:t>To touch each finger as they say the sound in the word they are reading.</w:t>
            </w:r>
          </w:p>
          <w:p w14:paraId="07D71E14" w14:textId="62A99538" w:rsidR="004634BA" w:rsidRDefault="004634BA" w:rsidP="008B6E6D">
            <w:pPr>
              <w:spacing w:after="200" w:line="276" w:lineRule="auto"/>
              <w:ind w:left="-13" w:firstLine="13"/>
              <w:contextualSpacing/>
              <w:rPr>
                <w:rFonts w:ascii="Tw Cen MT" w:hAnsi="Tw Cen MT"/>
                <w:sz w:val="20"/>
                <w:szCs w:val="20"/>
              </w:rPr>
            </w:pPr>
            <w:r>
              <w:rPr>
                <w:rFonts w:ascii="Tw Cen MT" w:hAnsi="Tw Cen MT"/>
                <w:sz w:val="20"/>
                <w:szCs w:val="20"/>
              </w:rPr>
              <w:t xml:space="preserve">To memorise a sentence with 4 words in before writing it down. </w:t>
            </w:r>
          </w:p>
          <w:p w14:paraId="1ECE68C7" w14:textId="6F964F31" w:rsidR="00832248" w:rsidRDefault="00832248" w:rsidP="008B6E6D">
            <w:pPr>
              <w:spacing w:after="200" w:line="276" w:lineRule="auto"/>
              <w:ind w:left="-13" w:firstLine="13"/>
              <w:contextualSpacing/>
              <w:rPr>
                <w:rFonts w:ascii="Tw Cen MT" w:hAnsi="Tw Cen MT"/>
                <w:sz w:val="20"/>
                <w:szCs w:val="20"/>
              </w:rPr>
            </w:pPr>
            <w:r>
              <w:rPr>
                <w:rFonts w:ascii="Tw Cen MT" w:hAnsi="Tw Cen MT"/>
                <w:sz w:val="20"/>
                <w:szCs w:val="20"/>
              </w:rPr>
              <w:t>Encourage children to re-read their work to check it makes sense.</w:t>
            </w:r>
          </w:p>
          <w:p w14:paraId="10623C10" w14:textId="2B5F734D" w:rsidR="00832248" w:rsidRPr="00BD18D3" w:rsidRDefault="00832248" w:rsidP="008B6E6D">
            <w:pPr>
              <w:spacing w:after="200" w:line="276" w:lineRule="auto"/>
              <w:ind w:left="-13" w:firstLine="13"/>
              <w:contextualSpacing/>
              <w:rPr>
                <w:rFonts w:ascii="Tw Cen MT" w:eastAsia="Times New Roman" w:hAnsi="Tw Cen MT" w:cs="Arial"/>
                <w:sz w:val="20"/>
                <w:szCs w:val="20"/>
                <w:lang w:eastAsia="en-GB"/>
              </w:rPr>
            </w:pPr>
          </w:p>
        </w:tc>
        <w:tc>
          <w:tcPr>
            <w:tcW w:w="3145" w:type="dxa"/>
            <w:tcBorders>
              <w:top w:val="single" w:sz="24" w:space="0" w:color="auto"/>
              <w:left w:val="single" w:sz="24" w:space="0" w:color="auto"/>
              <w:bottom w:val="nil"/>
            </w:tcBorders>
          </w:tcPr>
          <w:p w14:paraId="23A6EFB5" w14:textId="4383FA96" w:rsidR="001C169E" w:rsidRDefault="00E07E86" w:rsidP="008B6E6D">
            <w:pPr>
              <w:spacing w:after="200" w:line="276" w:lineRule="auto"/>
              <w:ind w:left="72"/>
              <w:contextualSpacing/>
              <w:rPr>
                <w:rFonts w:ascii="Tw Cen MT" w:eastAsia="Times New Roman" w:hAnsi="Tw Cen MT" w:cs="Arial"/>
                <w:b/>
                <w:bCs/>
                <w:sz w:val="20"/>
                <w:szCs w:val="20"/>
                <w:lang w:eastAsia="en-GB"/>
              </w:rPr>
            </w:pPr>
            <w:r>
              <w:rPr>
                <w:rFonts w:ascii="Tw Cen MT" w:eastAsia="Times New Roman" w:hAnsi="Tw Cen MT" w:cs="Arial"/>
                <w:b/>
                <w:bCs/>
                <w:sz w:val="20"/>
                <w:szCs w:val="20"/>
                <w:lang w:eastAsia="en-GB"/>
              </w:rPr>
              <w:lastRenderedPageBreak/>
              <w:t xml:space="preserve">To </w:t>
            </w:r>
            <w:r w:rsidR="000337C7">
              <w:rPr>
                <w:rFonts w:ascii="Tw Cen MT" w:eastAsia="Times New Roman" w:hAnsi="Tw Cen MT" w:cs="Arial"/>
                <w:b/>
                <w:bCs/>
                <w:sz w:val="20"/>
                <w:szCs w:val="20"/>
                <w:lang w:eastAsia="en-GB"/>
              </w:rPr>
              <w:t>continue</w:t>
            </w:r>
            <w:r>
              <w:rPr>
                <w:rFonts w:ascii="Tw Cen MT" w:eastAsia="Times New Roman" w:hAnsi="Tw Cen MT" w:cs="Arial"/>
                <w:b/>
                <w:bCs/>
                <w:sz w:val="20"/>
                <w:szCs w:val="20"/>
                <w:lang w:eastAsia="en-GB"/>
              </w:rPr>
              <w:t xml:space="preserve"> to form</w:t>
            </w:r>
            <w:r w:rsidR="001C169E" w:rsidRPr="00590800">
              <w:rPr>
                <w:rFonts w:ascii="Tw Cen MT" w:eastAsia="Times New Roman" w:hAnsi="Tw Cen MT" w:cs="Arial"/>
                <w:b/>
                <w:bCs/>
                <w:sz w:val="20"/>
                <w:szCs w:val="20"/>
                <w:lang w:eastAsia="en-GB"/>
              </w:rPr>
              <w:t xml:space="preserve"> lower-case and capital letters correctly.</w:t>
            </w:r>
          </w:p>
          <w:p w14:paraId="5646A794" w14:textId="77777777" w:rsidR="001C169E" w:rsidRPr="00590800" w:rsidRDefault="001C169E" w:rsidP="00BD18D3">
            <w:pPr>
              <w:spacing w:after="200" w:line="276" w:lineRule="auto"/>
              <w:contextualSpacing/>
              <w:rPr>
                <w:rFonts w:ascii="Tw Cen MT" w:eastAsia="Times New Roman" w:hAnsi="Tw Cen MT" w:cs="Arial"/>
                <w:b/>
                <w:bCs/>
                <w:sz w:val="20"/>
                <w:szCs w:val="20"/>
                <w:lang w:eastAsia="en-GB"/>
              </w:rPr>
            </w:pPr>
            <w:r w:rsidRPr="00590800">
              <w:rPr>
                <w:rFonts w:ascii="Tw Cen MT" w:eastAsia="Times New Roman" w:hAnsi="Tw Cen MT" w:cs="Arial"/>
                <w:b/>
                <w:bCs/>
                <w:sz w:val="20"/>
                <w:szCs w:val="20"/>
                <w:lang w:eastAsia="en-GB"/>
              </w:rPr>
              <w:t>Spell words by identifying the sounds and then writing the sound with letter/s.</w:t>
            </w:r>
          </w:p>
          <w:p w14:paraId="410962A9" w14:textId="77777777" w:rsidR="00924F1A" w:rsidRDefault="00BD18D3" w:rsidP="008B6E6D">
            <w:pPr>
              <w:rPr>
                <w:rFonts w:ascii="Tw Cen MT" w:hAnsi="Tw Cen MT"/>
                <w:sz w:val="20"/>
                <w:szCs w:val="20"/>
              </w:rPr>
            </w:pPr>
            <w:r>
              <w:rPr>
                <w:rFonts w:ascii="Tw Cen MT" w:hAnsi="Tw Cen MT"/>
                <w:sz w:val="20"/>
                <w:szCs w:val="20"/>
              </w:rPr>
              <w:lastRenderedPageBreak/>
              <w:t>To touch each finger as they say the sound in the word they are reading.</w:t>
            </w:r>
          </w:p>
          <w:p w14:paraId="0984D743" w14:textId="77777777" w:rsidR="001C169E" w:rsidRDefault="00924F1A" w:rsidP="008B6E6D">
            <w:pPr>
              <w:rPr>
                <w:rFonts w:ascii="Tw Cen MT" w:hAnsi="Tw Cen MT"/>
                <w:sz w:val="20"/>
                <w:szCs w:val="20"/>
              </w:rPr>
            </w:pPr>
            <w:r>
              <w:rPr>
                <w:rFonts w:ascii="Tw Cen MT" w:hAnsi="Tw Cen MT"/>
                <w:sz w:val="20"/>
                <w:szCs w:val="20"/>
              </w:rPr>
              <w:t xml:space="preserve">To memorise a sentence with 5 words In before writing It down. </w:t>
            </w:r>
            <w:r w:rsidR="00BD18D3">
              <w:rPr>
                <w:rFonts w:ascii="Tw Cen MT" w:hAnsi="Tw Cen MT"/>
                <w:sz w:val="20"/>
                <w:szCs w:val="20"/>
              </w:rPr>
              <w:t xml:space="preserve"> </w:t>
            </w:r>
          </w:p>
          <w:p w14:paraId="6F97B4C6" w14:textId="3E410BBB" w:rsidR="00832248" w:rsidRPr="00BD18D3" w:rsidRDefault="00832248" w:rsidP="008B6E6D">
            <w:pPr>
              <w:rPr>
                <w:rFonts w:ascii="Tw Cen MT" w:hAnsi="Tw Cen MT"/>
                <w:sz w:val="20"/>
                <w:szCs w:val="20"/>
              </w:rPr>
            </w:pPr>
            <w:r>
              <w:rPr>
                <w:rFonts w:ascii="Tw Cen MT" w:hAnsi="Tw Cen MT"/>
                <w:sz w:val="20"/>
                <w:szCs w:val="20"/>
              </w:rPr>
              <w:t xml:space="preserve">Encourage children to re-read their work to check it makes sense. </w:t>
            </w:r>
          </w:p>
        </w:tc>
        <w:tc>
          <w:tcPr>
            <w:tcW w:w="3552" w:type="dxa"/>
            <w:tcBorders>
              <w:top w:val="single" w:sz="24" w:space="0" w:color="auto"/>
              <w:bottom w:val="nil"/>
            </w:tcBorders>
          </w:tcPr>
          <w:p w14:paraId="29FF123B" w14:textId="77777777" w:rsidR="001C169E" w:rsidRPr="00590800" w:rsidRDefault="001C169E" w:rsidP="008B6E6D">
            <w:pPr>
              <w:ind w:left="41"/>
              <w:rPr>
                <w:rFonts w:ascii="Tw Cen MT" w:eastAsia="Times New Roman" w:hAnsi="Tw Cen MT" w:cs="Arial"/>
                <w:b/>
                <w:bCs/>
                <w:sz w:val="20"/>
                <w:szCs w:val="20"/>
                <w:lang w:eastAsia="en-GB"/>
              </w:rPr>
            </w:pPr>
            <w:r w:rsidRPr="00590800">
              <w:rPr>
                <w:rFonts w:ascii="Tw Cen MT" w:eastAsia="Times New Roman" w:hAnsi="Tw Cen MT" w:cs="Arial"/>
                <w:b/>
                <w:bCs/>
                <w:sz w:val="20"/>
                <w:szCs w:val="20"/>
                <w:lang w:eastAsia="en-GB"/>
              </w:rPr>
              <w:lastRenderedPageBreak/>
              <w:t>Write short sentences with words with known letter-sound correspondences using a capital letter and full stop.</w:t>
            </w:r>
          </w:p>
          <w:p w14:paraId="396B367A" w14:textId="77777777" w:rsidR="001C169E" w:rsidRPr="00590800" w:rsidRDefault="001C169E" w:rsidP="008B6E6D">
            <w:pPr>
              <w:ind w:left="41"/>
              <w:rPr>
                <w:rFonts w:ascii="Tw Cen MT" w:eastAsia="Times New Roman" w:hAnsi="Tw Cen MT" w:cs="Arial"/>
                <w:b/>
                <w:bCs/>
                <w:sz w:val="20"/>
                <w:szCs w:val="20"/>
                <w:lang w:eastAsia="en-GB"/>
              </w:rPr>
            </w:pPr>
            <w:r w:rsidRPr="00590800">
              <w:rPr>
                <w:rFonts w:ascii="Tw Cen MT" w:eastAsia="Times New Roman" w:hAnsi="Tw Cen MT" w:cs="Arial"/>
                <w:b/>
                <w:bCs/>
                <w:sz w:val="20"/>
                <w:szCs w:val="20"/>
                <w:lang w:eastAsia="en-GB"/>
              </w:rPr>
              <w:t>Re-read what they have written to check that it makes sense.</w:t>
            </w:r>
          </w:p>
          <w:p w14:paraId="59F5D372" w14:textId="77777777" w:rsidR="001C169E" w:rsidRDefault="000337C7" w:rsidP="008B6E6D">
            <w:pPr>
              <w:rPr>
                <w:rFonts w:ascii="Tw Cen MT" w:hAnsi="Tw Cen MT"/>
                <w:b/>
                <w:bCs/>
                <w:sz w:val="20"/>
                <w:szCs w:val="20"/>
              </w:rPr>
            </w:pPr>
            <w:r>
              <w:rPr>
                <w:rFonts w:ascii="Tw Cen MT" w:hAnsi="Tw Cen MT"/>
                <w:b/>
                <w:bCs/>
                <w:sz w:val="20"/>
                <w:szCs w:val="20"/>
              </w:rPr>
              <w:lastRenderedPageBreak/>
              <w:t xml:space="preserve">To continue to form lower-case letters and capital letters correctly. </w:t>
            </w:r>
          </w:p>
          <w:p w14:paraId="4BCEDC24" w14:textId="77777777" w:rsidR="00924F1A" w:rsidRDefault="00924F1A" w:rsidP="008B6E6D">
            <w:pPr>
              <w:rPr>
                <w:rFonts w:ascii="Tw Cen MT" w:hAnsi="Tw Cen MT"/>
                <w:sz w:val="20"/>
                <w:szCs w:val="20"/>
              </w:rPr>
            </w:pPr>
            <w:r>
              <w:rPr>
                <w:rFonts w:ascii="Tw Cen MT" w:hAnsi="Tw Cen MT"/>
                <w:sz w:val="20"/>
                <w:szCs w:val="20"/>
              </w:rPr>
              <w:t xml:space="preserve">To memorise a sentence with 6 words or more before writing it down. </w:t>
            </w:r>
          </w:p>
          <w:p w14:paraId="6115C660" w14:textId="59E02585" w:rsidR="00832248" w:rsidRPr="00924F1A" w:rsidRDefault="00832248" w:rsidP="008B6E6D">
            <w:pPr>
              <w:rPr>
                <w:rFonts w:ascii="Tw Cen MT" w:hAnsi="Tw Cen MT"/>
                <w:sz w:val="20"/>
                <w:szCs w:val="20"/>
              </w:rPr>
            </w:pPr>
            <w:r>
              <w:rPr>
                <w:rFonts w:ascii="Tw Cen MT" w:hAnsi="Tw Cen MT"/>
                <w:sz w:val="20"/>
                <w:szCs w:val="20"/>
              </w:rPr>
              <w:t>Encourage children to re-read their work to check it makes sense.</w:t>
            </w:r>
          </w:p>
        </w:tc>
      </w:tr>
      <w:tr w:rsidR="00A915ED" w14:paraId="219BCC29" w14:textId="77777777" w:rsidTr="007152C0">
        <w:trPr>
          <w:trHeight w:val="454"/>
        </w:trPr>
        <w:tc>
          <w:tcPr>
            <w:tcW w:w="2364" w:type="dxa"/>
            <w:tcBorders>
              <w:top w:val="nil"/>
              <w:bottom w:val="single" w:sz="18" w:space="0" w:color="auto"/>
            </w:tcBorders>
            <w:shd w:val="clear" w:color="auto" w:fill="F4B083" w:themeFill="accent2" w:themeFillTint="99"/>
          </w:tcPr>
          <w:p w14:paraId="0B3206FE" w14:textId="77777777" w:rsidR="001C169E" w:rsidRDefault="001C169E" w:rsidP="008B6E6D">
            <w:pPr>
              <w:jc w:val="center"/>
              <w:rPr>
                <w:rFonts w:ascii="Tw Cen MT" w:hAnsi="Tw Cen MT"/>
                <w:sz w:val="24"/>
                <w:szCs w:val="24"/>
              </w:rPr>
            </w:pPr>
            <w:r>
              <w:rPr>
                <w:rFonts w:ascii="Tw Cen MT" w:hAnsi="Tw Cen MT"/>
                <w:sz w:val="24"/>
                <w:szCs w:val="24"/>
              </w:rPr>
              <w:lastRenderedPageBreak/>
              <w:t>Phonics</w:t>
            </w:r>
          </w:p>
        </w:tc>
        <w:tc>
          <w:tcPr>
            <w:tcW w:w="3527" w:type="dxa"/>
            <w:tcBorders>
              <w:top w:val="nil"/>
              <w:bottom w:val="single" w:sz="18" w:space="0" w:color="auto"/>
            </w:tcBorders>
            <w:shd w:val="clear" w:color="auto" w:fill="F4B083" w:themeFill="accent2" w:themeFillTint="99"/>
          </w:tcPr>
          <w:p w14:paraId="1943053C" w14:textId="21544184" w:rsidR="001C169E" w:rsidRPr="001074AE" w:rsidRDefault="001C169E" w:rsidP="008B6E6D">
            <w:pPr>
              <w:pStyle w:val="ListParagraph"/>
              <w:spacing w:after="0" w:line="240" w:lineRule="auto"/>
              <w:ind w:left="0"/>
              <w:rPr>
                <w:rFonts w:ascii="Tw Cen MT" w:hAnsi="Tw Cen MT" w:cs="Arial"/>
                <w:b/>
                <w:bCs/>
                <w:sz w:val="20"/>
                <w:szCs w:val="20"/>
              </w:rPr>
            </w:pPr>
            <w:r w:rsidRPr="001074AE">
              <w:rPr>
                <w:rFonts w:ascii="Tw Cen MT" w:hAnsi="Tw Cen MT"/>
                <w:b/>
                <w:bCs/>
                <w:sz w:val="20"/>
                <w:szCs w:val="20"/>
              </w:rPr>
              <w:t xml:space="preserve">Phase </w:t>
            </w:r>
            <w:r w:rsidR="00F06D0D">
              <w:rPr>
                <w:rFonts w:ascii="Tw Cen MT" w:hAnsi="Tw Cen MT"/>
                <w:b/>
                <w:bCs/>
                <w:sz w:val="20"/>
                <w:szCs w:val="20"/>
              </w:rPr>
              <w:t>2</w:t>
            </w:r>
          </w:p>
        </w:tc>
        <w:tc>
          <w:tcPr>
            <w:tcW w:w="3245" w:type="dxa"/>
            <w:tcBorders>
              <w:top w:val="nil"/>
              <w:bottom w:val="single" w:sz="18" w:space="0" w:color="auto"/>
              <w:right w:val="single" w:sz="24" w:space="0" w:color="auto"/>
            </w:tcBorders>
            <w:shd w:val="clear" w:color="auto" w:fill="F4B083" w:themeFill="accent2" w:themeFillTint="99"/>
          </w:tcPr>
          <w:p w14:paraId="3B2C82CC" w14:textId="77777777" w:rsidR="001C169E" w:rsidRPr="001074AE" w:rsidRDefault="001C169E" w:rsidP="008B6E6D">
            <w:pPr>
              <w:rPr>
                <w:rFonts w:ascii="Tw Cen MT" w:hAnsi="Tw Cen MT"/>
                <w:b/>
                <w:bCs/>
                <w:sz w:val="20"/>
                <w:szCs w:val="20"/>
              </w:rPr>
            </w:pPr>
            <w:r w:rsidRPr="001074AE">
              <w:rPr>
                <w:rFonts w:ascii="Tw Cen MT" w:hAnsi="Tw Cen MT"/>
                <w:b/>
                <w:bCs/>
                <w:sz w:val="20"/>
                <w:szCs w:val="20"/>
              </w:rPr>
              <w:t>Phase 2</w:t>
            </w:r>
          </w:p>
        </w:tc>
        <w:tc>
          <w:tcPr>
            <w:tcW w:w="3385" w:type="dxa"/>
            <w:tcBorders>
              <w:top w:val="nil"/>
              <w:left w:val="single" w:sz="24" w:space="0" w:color="auto"/>
              <w:bottom w:val="single" w:sz="18" w:space="0" w:color="auto"/>
            </w:tcBorders>
            <w:shd w:val="clear" w:color="auto" w:fill="F4B083" w:themeFill="accent2" w:themeFillTint="99"/>
          </w:tcPr>
          <w:p w14:paraId="35A2A832" w14:textId="35CE12EE" w:rsidR="001C169E" w:rsidRPr="001074AE" w:rsidRDefault="0077227C" w:rsidP="008B6E6D">
            <w:pPr>
              <w:spacing w:after="200" w:line="276" w:lineRule="auto"/>
              <w:contextualSpacing/>
              <w:rPr>
                <w:rFonts w:ascii="Tw Cen MT" w:eastAsia="Times New Roman" w:hAnsi="Tw Cen MT" w:cs="Arial"/>
                <w:b/>
                <w:bCs/>
                <w:sz w:val="20"/>
                <w:szCs w:val="20"/>
                <w:lang w:eastAsia="en-GB"/>
              </w:rPr>
            </w:pPr>
            <w:r>
              <w:rPr>
                <w:rFonts w:ascii="Tw Cen MT" w:hAnsi="Tw Cen MT"/>
                <w:b/>
                <w:bCs/>
                <w:sz w:val="20"/>
                <w:szCs w:val="20"/>
              </w:rPr>
              <w:t>Phase 3</w:t>
            </w:r>
          </w:p>
        </w:tc>
        <w:tc>
          <w:tcPr>
            <w:tcW w:w="3599" w:type="dxa"/>
            <w:tcBorders>
              <w:top w:val="nil"/>
              <w:bottom w:val="single" w:sz="18" w:space="0" w:color="auto"/>
              <w:right w:val="single" w:sz="24" w:space="0" w:color="auto"/>
            </w:tcBorders>
            <w:shd w:val="clear" w:color="auto" w:fill="F4B083" w:themeFill="accent2" w:themeFillTint="99"/>
          </w:tcPr>
          <w:p w14:paraId="3C1B6912" w14:textId="18D023CD" w:rsidR="001C169E" w:rsidRPr="001074AE" w:rsidRDefault="001C169E" w:rsidP="008B6E6D">
            <w:pPr>
              <w:spacing w:after="200" w:line="276" w:lineRule="auto"/>
              <w:ind w:hanging="13"/>
              <w:contextualSpacing/>
              <w:rPr>
                <w:rFonts w:ascii="Tw Cen MT" w:eastAsia="Times New Roman" w:hAnsi="Tw Cen MT" w:cs="Arial"/>
                <w:b/>
                <w:bCs/>
                <w:sz w:val="20"/>
                <w:szCs w:val="20"/>
                <w:lang w:eastAsia="en-GB"/>
              </w:rPr>
            </w:pPr>
            <w:r w:rsidRPr="001074AE">
              <w:rPr>
                <w:rFonts w:ascii="Tw Cen MT" w:hAnsi="Tw Cen MT"/>
                <w:b/>
                <w:bCs/>
                <w:sz w:val="20"/>
                <w:szCs w:val="20"/>
              </w:rPr>
              <w:t xml:space="preserve">Phase </w:t>
            </w:r>
            <w:r w:rsidR="008B669E">
              <w:rPr>
                <w:rFonts w:ascii="Tw Cen MT" w:hAnsi="Tw Cen MT"/>
                <w:b/>
                <w:bCs/>
                <w:sz w:val="20"/>
                <w:szCs w:val="20"/>
              </w:rPr>
              <w:t>3</w:t>
            </w:r>
          </w:p>
        </w:tc>
        <w:tc>
          <w:tcPr>
            <w:tcW w:w="3145" w:type="dxa"/>
            <w:tcBorders>
              <w:top w:val="nil"/>
              <w:left w:val="single" w:sz="24" w:space="0" w:color="auto"/>
              <w:bottom w:val="single" w:sz="18" w:space="0" w:color="auto"/>
            </w:tcBorders>
            <w:shd w:val="clear" w:color="auto" w:fill="F4B083" w:themeFill="accent2" w:themeFillTint="99"/>
          </w:tcPr>
          <w:p w14:paraId="029AA864" w14:textId="4A18DC12" w:rsidR="001C169E" w:rsidRPr="001074AE" w:rsidRDefault="0077227C" w:rsidP="008B6E6D">
            <w:pPr>
              <w:spacing w:after="200" w:line="276" w:lineRule="auto"/>
              <w:ind w:left="72"/>
              <w:contextualSpacing/>
              <w:rPr>
                <w:rFonts w:ascii="Tw Cen MT" w:eastAsia="Times New Roman" w:hAnsi="Tw Cen MT" w:cs="Arial"/>
                <w:b/>
                <w:bCs/>
                <w:sz w:val="20"/>
                <w:szCs w:val="20"/>
                <w:lang w:eastAsia="en-GB"/>
              </w:rPr>
            </w:pPr>
            <w:r>
              <w:rPr>
                <w:rFonts w:ascii="Tw Cen MT" w:hAnsi="Tw Cen MT"/>
                <w:b/>
                <w:bCs/>
                <w:sz w:val="20"/>
                <w:szCs w:val="20"/>
              </w:rPr>
              <w:t>Phase 4</w:t>
            </w:r>
          </w:p>
        </w:tc>
        <w:tc>
          <w:tcPr>
            <w:tcW w:w="3552" w:type="dxa"/>
            <w:tcBorders>
              <w:top w:val="nil"/>
              <w:bottom w:val="single" w:sz="18" w:space="0" w:color="auto"/>
            </w:tcBorders>
            <w:shd w:val="clear" w:color="auto" w:fill="F4B083" w:themeFill="accent2" w:themeFillTint="99"/>
          </w:tcPr>
          <w:p w14:paraId="023AB76F" w14:textId="08EF90AE" w:rsidR="001C169E" w:rsidRPr="001074AE" w:rsidRDefault="0077227C" w:rsidP="008B6E6D">
            <w:pPr>
              <w:ind w:left="41"/>
              <w:rPr>
                <w:rFonts w:ascii="Tw Cen MT" w:eastAsia="Times New Roman" w:hAnsi="Tw Cen MT" w:cs="Arial"/>
                <w:b/>
                <w:bCs/>
                <w:sz w:val="20"/>
                <w:szCs w:val="20"/>
                <w:lang w:eastAsia="en-GB"/>
              </w:rPr>
            </w:pPr>
            <w:r>
              <w:rPr>
                <w:b/>
                <w:bCs/>
                <w:sz w:val="20"/>
                <w:szCs w:val="20"/>
              </w:rPr>
              <w:t>Phase 4</w:t>
            </w:r>
            <w:bookmarkStart w:id="0" w:name="_GoBack"/>
            <w:bookmarkEnd w:id="0"/>
          </w:p>
        </w:tc>
      </w:tr>
      <w:tr w:rsidR="00A915ED" w14:paraId="6FE2E3EB" w14:textId="77777777" w:rsidTr="007152C0">
        <w:trPr>
          <w:trHeight w:val="454"/>
        </w:trPr>
        <w:tc>
          <w:tcPr>
            <w:tcW w:w="2364" w:type="dxa"/>
            <w:tcBorders>
              <w:top w:val="nil"/>
              <w:bottom w:val="single" w:sz="18" w:space="0" w:color="auto"/>
            </w:tcBorders>
            <w:shd w:val="clear" w:color="auto" w:fill="F4B083" w:themeFill="accent2" w:themeFillTint="99"/>
          </w:tcPr>
          <w:p w14:paraId="0B17592B" w14:textId="77777777" w:rsidR="00A63E59" w:rsidRDefault="00A63E59" w:rsidP="008B6E6D">
            <w:pPr>
              <w:jc w:val="center"/>
              <w:rPr>
                <w:rFonts w:ascii="Tw Cen MT" w:hAnsi="Tw Cen MT"/>
                <w:sz w:val="24"/>
                <w:szCs w:val="24"/>
              </w:rPr>
            </w:pPr>
          </w:p>
        </w:tc>
        <w:tc>
          <w:tcPr>
            <w:tcW w:w="3527" w:type="dxa"/>
            <w:tcBorders>
              <w:top w:val="nil"/>
              <w:bottom w:val="single" w:sz="18" w:space="0" w:color="auto"/>
            </w:tcBorders>
            <w:shd w:val="clear" w:color="auto" w:fill="F4B083" w:themeFill="accent2" w:themeFillTint="99"/>
          </w:tcPr>
          <w:p w14:paraId="2F97E5A9" w14:textId="637C278F" w:rsidR="00A63E59" w:rsidRDefault="00EB178C" w:rsidP="008B6E6D">
            <w:pPr>
              <w:pStyle w:val="ListParagraph"/>
              <w:spacing w:after="0" w:line="240" w:lineRule="auto"/>
              <w:ind w:left="0"/>
              <w:rPr>
                <w:rFonts w:ascii="Tw Cen MT" w:hAnsi="Tw Cen MT"/>
                <w:b/>
                <w:bCs/>
                <w:color w:val="ED7D31" w:themeColor="accent2"/>
                <w:sz w:val="20"/>
                <w:szCs w:val="20"/>
                <w:u w:val="single"/>
              </w:rPr>
            </w:pPr>
            <w:r w:rsidRPr="00EB178C">
              <w:rPr>
                <w:rFonts w:ascii="Tw Cen MT" w:hAnsi="Tw Cen MT"/>
                <w:b/>
                <w:bCs/>
                <w:color w:val="ED7D31" w:themeColor="accent2"/>
                <w:sz w:val="20"/>
                <w:szCs w:val="20"/>
                <w:u w:val="single"/>
              </w:rPr>
              <w:t>Comprehension(ELG’S)</w:t>
            </w:r>
          </w:p>
          <w:p w14:paraId="2D068F30" w14:textId="6529DBE9" w:rsidR="00EB178C" w:rsidRDefault="008606E4" w:rsidP="008B6E6D">
            <w:pPr>
              <w:pStyle w:val="ListParagraph"/>
              <w:spacing w:after="0" w:line="240" w:lineRule="auto"/>
              <w:ind w:left="0"/>
              <w:rPr>
                <w:rFonts w:ascii="Tw Cen MT" w:hAnsi="Tw Cen MT"/>
                <w:color w:val="000000"/>
                <w:sz w:val="20"/>
                <w:szCs w:val="20"/>
              </w:rPr>
            </w:pPr>
            <w:r>
              <w:rPr>
                <w:rFonts w:ascii="Tw Cen MT" w:hAnsi="Tw Cen MT"/>
                <w:color w:val="000000"/>
                <w:sz w:val="20"/>
                <w:szCs w:val="20"/>
              </w:rPr>
              <w:t xml:space="preserve">Demonstrate understanding of what </w:t>
            </w:r>
            <w:proofErr w:type="gramStart"/>
            <w:r>
              <w:rPr>
                <w:rFonts w:ascii="Tw Cen MT" w:hAnsi="Tw Cen MT"/>
                <w:color w:val="000000"/>
                <w:sz w:val="20"/>
                <w:szCs w:val="20"/>
              </w:rPr>
              <w:t>has been read</w:t>
            </w:r>
            <w:proofErr w:type="gramEnd"/>
            <w:r>
              <w:rPr>
                <w:rFonts w:ascii="Tw Cen MT" w:hAnsi="Tw Cen MT"/>
                <w:color w:val="000000"/>
                <w:sz w:val="20"/>
                <w:szCs w:val="20"/>
              </w:rPr>
              <w:t xml:space="preserve"> to them by retelling stories and narratives using their own words and recently Introduced vocabulary. </w:t>
            </w:r>
          </w:p>
          <w:p w14:paraId="11E66518" w14:textId="2B874A0D" w:rsidR="008606E4" w:rsidRDefault="009520C3" w:rsidP="008B6E6D">
            <w:pPr>
              <w:pStyle w:val="ListParagraph"/>
              <w:spacing w:after="0" w:line="240" w:lineRule="auto"/>
              <w:ind w:left="0"/>
              <w:rPr>
                <w:rFonts w:ascii="Tw Cen MT" w:hAnsi="Tw Cen MT"/>
                <w:color w:val="000000"/>
                <w:sz w:val="20"/>
                <w:szCs w:val="20"/>
              </w:rPr>
            </w:pPr>
            <w:r>
              <w:rPr>
                <w:rFonts w:ascii="Tw Cen MT" w:hAnsi="Tw Cen MT"/>
                <w:color w:val="000000"/>
                <w:sz w:val="20"/>
                <w:szCs w:val="20"/>
              </w:rPr>
              <w:t xml:space="preserve">Anticipate (where appropriate) key events In stories. </w:t>
            </w:r>
          </w:p>
          <w:p w14:paraId="0030B16A" w14:textId="03EE7944" w:rsidR="009520C3" w:rsidRPr="00EB178C" w:rsidRDefault="009520C3" w:rsidP="008B6E6D">
            <w:pPr>
              <w:pStyle w:val="ListParagraph"/>
              <w:spacing w:after="0" w:line="240" w:lineRule="auto"/>
              <w:ind w:left="0"/>
              <w:rPr>
                <w:rFonts w:ascii="Tw Cen MT" w:hAnsi="Tw Cen MT"/>
                <w:color w:val="000000"/>
                <w:sz w:val="20"/>
                <w:szCs w:val="20"/>
              </w:rPr>
            </w:pPr>
            <w:r>
              <w:rPr>
                <w:rFonts w:ascii="Tw Cen MT" w:hAnsi="Tw Cen MT"/>
                <w:color w:val="000000"/>
                <w:sz w:val="20"/>
                <w:szCs w:val="20"/>
              </w:rPr>
              <w:t xml:space="preserve">Use and understand recently Introduced vocabulary during discussions about stories, non-fiction, rhymes and poems during </w:t>
            </w:r>
            <w:proofErr w:type="gramStart"/>
            <w:r>
              <w:rPr>
                <w:rFonts w:ascii="Tw Cen MT" w:hAnsi="Tw Cen MT"/>
                <w:color w:val="000000"/>
                <w:sz w:val="20"/>
                <w:szCs w:val="20"/>
              </w:rPr>
              <w:t>role play</w:t>
            </w:r>
            <w:proofErr w:type="gramEnd"/>
            <w:r>
              <w:rPr>
                <w:rFonts w:ascii="Tw Cen MT" w:hAnsi="Tw Cen MT"/>
                <w:color w:val="000000"/>
                <w:sz w:val="20"/>
                <w:szCs w:val="20"/>
              </w:rPr>
              <w:t xml:space="preserve">. </w:t>
            </w:r>
          </w:p>
          <w:p w14:paraId="19C474EE" w14:textId="7EA58979" w:rsidR="00EB178C" w:rsidRPr="00EB178C" w:rsidRDefault="00EB178C" w:rsidP="008B6E6D">
            <w:pPr>
              <w:pStyle w:val="ListParagraph"/>
              <w:spacing w:after="0" w:line="240" w:lineRule="auto"/>
              <w:ind w:left="0"/>
              <w:rPr>
                <w:rFonts w:ascii="Tw Cen MT" w:hAnsi="Tw Cen MT"/>
                <w:b/>
                <w:bCs/>
                <w:color w:val="ED7D31" w:themeColor="accent2"/>
                <w:sz w:val="20"/>
                <w:szCs w:val="20"/>
                <w:u w:val="single"/>
              </w:rPr>
            </w:pPr>
          </w:p>
        </w:tc>
        <w:tc>
          <w:tcPr>
            <w:tcW w:w="3245" w:type="dxa"/>
            <w:tcBorders>
              <w:top w:val="nil"/>
              <w:bottom w:val="single" w:sz="18" w:space="0" w:color="auto"/>
              <w:right w:val="single" w:sz="24" w:space="0" w:color="auto"/>
            </w:tcBorders>
            <w:shd w:val="clear" w:color="auto" w:fill="F4B083" w:themeFill="accent2" w:themeFillTint="99"/>
          </w:tcPr>
          <w:p w14:paraId="4395397B" w14:textId="77777777" w:rsidR="00A63E59" w:rsidRDefault="00EB178C" w:rsidP="008B6E6D">
            <w:pPr>
              <w:rPr>
                <w:rFonts w:ascii="Tw Cen MT" w:hAnsi="Tw Cen MT"/>
                <w:b/>
                <w:bCs/>
                <w:color w:val="ED7D31" w:themeColor="accent2"/>
                <w:sz w:val="20"/>
                <w:szCs w:val="20"/>
                <w:u w:val="single"/>
              </w:rPr>
            </w:pPr>
            <w:r w:rsidRPr="00EB178C">
              <w:rPr>
                <w:rFonts w:ascii="Tw Cen MT" w:hAnsi="Tw Cen MT"/>
                <w:b/>
                <w:bCs/>
                <w:color w:val="ED7D31" w:themeColor="accent2"/>
                <w:sz w:val="20"/>
                <w:szCs w:val="20"/>
                <w:u w:val="single"/>
              </w:rPr>
              <w:t xml:space="preserve">Word Reading (ELG’S) </w:t>
            </w:r>
          </w:p>
          <w:p w14:paraId="77E6DCB8" w14:textId="77777777" w:rsidR="009520C3" w:rsidRDefault="008E126F" w:rsidP="008B6E6D">
            <w:pPr>
              <w:rPr>
                <w:rFonts w:ascii="Tw Cen MT" w:hAnsi="Tw Cen MT"/>
                <w:color w:val="000000"/>
                <w:sz w:val="20"/>
                <w:szCs w:val="20"/>
              </w:rPr>
            </w:pPr>
            <w:r>
              <w:rPr>
                <w:rFonts w:ascii="Tw Cen MT" w:hAnsi="Tw Cen MT"/>
                <w:color w:val="000000"/>
                <w:sz w:val="20"/>
                <w:szCs w:val="20"/>
              </w:rPr>
              <w:t xml:space="preserve">Say a sound for each letter in the alphabet and at least 10 diagraphs. </w:t>
            </w:r>
          </w:p>
          <w:p w14:paraId="59D63DA6" w14:textId="77777777" w:rsidR="008E126F" w:rsidRDefault="008E126F" w:rsidP="008B6E6D">
            <w:pPr>
              <w:rPr>
                <w:rFonts w:ascii="Tw Cen MT" w:hAnsi="Tw Cen MT"/>
                <w:color w:val="000000"/>
                <w:sz w:val="20"/>
                <w:szCs w:val="20"/>
              </w:rPr>
            </w:pPr>
            <w:r>
              <w:rPr>
                <w:rFonts w:ascii="Tw Cen MT" w:hAnsi="Tw Cen MT"/>
                <w:color w:val="000000"/>
                <w:sz w:val="20"/>
                <w:szCs w:val="20"/>
              </w:rPr>
              <w:t xml:space="preserve">Read words consistent with their phonic knowledge by </w:t>
            </w:r>
            <w:proofErr w:type="gramStart"/>
            <w:r>
              <w:rPr>
                <w:rFonts w:ascii="Tw Cen MT" w:hAnsi="Tw Cen MT"/>
                <w:color w:val="000000"/>
                <w:sz w:val="20"/>
                <w:szCs w:val="20"/>
              </w:rPr>
              <w:t>sound-blending</w:t>
            </w:r>
            <w:proofErr w:type="gramEnd"/>
            <w:r>
              <w:rPr>
                <w:rFonts w:ascii="Tw Cen MT" w:hAnsi="Tw Cen MT"/>
                <w:color w:val="000000"/>
                <w:sz w:val="20"/>
                <w:szCs w:val="20"/>
              </w:rPr>
              <w:t xml:space="preserve">. </w:t>
            </w:r>
          </w:p>
          <w:p w14:paraId="20C68BAE" w14:textId="741D5D40" w:rsidR="008E126F" w:rsidRPr="009520C3" w:rsidRDefault="00721103" w:rsidP="008B6E6D">
            <w:pPr>
              <w:rPr>
                <w:rFonts w:ascii="Tw Cen MT" w:hAnsi="Tw Cen MT"/>
                <w:color w:val="000000"/>
                <w:sz w:val="20"/>
                <w:szCs w:val="20"/>
              </w:rPr>
            </w:pPr>
            <w:r>
              <w:rPr>
                <w:rFonts w:ascii="Tw Cen MT" w:hAnsi="Tw Cen MT"/>
                <w:color w:val="000000"/>
                <w:sz w:val="20"/>
                <w:szCs w:val="20"/>
              </w:rPr>
              <w:t xml:space="preserve">Read aloud simple sentences and books that are consistent with their phonic-knowledge, including some common exception words. </w:t>
            </w:r>
          </w:p>
        </w:tc>
        <w:tc>
          <w:tcPr>
            <w:tcW w:w="3385" w:type="dxa"/>
            <w:tcBorders>
              <w:top w:val="nil"/>
              <w:left w:val="single" w:sz="24" w:space="0" w:color="auto"/>
              <w:bottom w:val="single" w:sz="18" w:space="0" w:color="auto"/>
            </w:tcBorders>
            <w:shd w:val="clear" w:color="auto" w:fill="F4B083" w:themeFill="accent2" w:themeFillTint="99"/>
          </w:tcPr>
          <w:p w14:paraId="7B3C0ED1" w14:textId="77777777" w:rsidR="00A63E59" w:rsidRDefault="00EB178C" w:rsidP="008B6E6D">
            <w:pPr>
              <w:spacing w:after="200" w:line="276" w:lineRule="auto"/>
              <w:contextualSpacing/>
              <w:rPr>
                <w:rFonts w:ascii="Tw Cen MT" w:hAnsi="Tw Cen MT"/>
                <w:b/>
                <w:bCs/>
                <w:color w:val="ED7D31" w:themeColor="accent2"/>
                <w:sz w:val="20"/>
                <w:szCs w:val="20"/>
                <w:u w:val="single"/>
              </w:rPr>
            </w:pPr>
            <w:r w:rsidRPr="00EB178C">
              <w:rPr>
                <w:rFonts w:ascii="Tw Cen MT" w:hAnsi="Tw Cen MT"/>
                <w:b/>
                <w:bCs/>
                <w:color w:val="ED7D31" w:themeColor="accent2"/>
                <w:sz w:val="20"/>
                <w:szCs w:val="20"/>
                <w:u w:val="single"/>
              </w:rPr>
              <w:t>Writing (ELG’S)</w:t>
            </w:r>
          </w:p>
          <w:p w14:paraId="221AEFD8" w14:textId="1E161E2D" w:rsidR="00FD0E21" w:rsidRDefault="00FD0E21" w:rsidP="008B6E6D">
            <w:pPr>
              <w:spacing w:after="200" w:line="276" w:lineRule="auto"/>
              <w:contextualSpacing/>
              <w:rPr>
                <w:rFonts w:ascii="Tw Cen MT" w:hAnsi="Tw Cen MT"/>
                <w:color w:val="000000"/>
                <w:sz w:val="20"/>
                <w:szCs w:val="20"/>
              </w:rPr>
            </w:pPr>
            <w:r>
              <w:rPr>
                <w:rFonts w:ascii="Tw Cen MT" w:hAnsi="Tw Cen MT"/>
                <w:color w:val="000000"/>
                <w:sz w:val="20"/>
                <w:szCs w:val="20"/>
              </w:rPr>
              <w:t xml:space="preserve">Write recognisable letters, most of which are correctly formed. </w:t>
            </w:r>
          </w:p>
          <w:p w14:paraId="5190538D" w14:textId="2B5B1A44" w:rsidR="00FD0E21" w:rsidRDefault="00FD0E21" w:rsidP="008B6E6D">
            <w:pPr>
              <w:spacing w:after="200" w:line="276" w:lineRule="auto"/>
              <w:contextualSpacing/>
              <w:rPr>
                <w:rFonts w:ascii="Tw Cen MT" w:hAnsi="Tw Cen MT"/>
                <w:color w:val="000000"/>
                <w:sz w:val="20"/>
                <w:szCs w:val="20"/>
              </w:rPr>
            </w:pPr>
            <w:r>
              <w:rPr>
                <w:rFonts w:ascii="Tw Cen MT" w:hAnsi="Tw Cen MT"/>
                <w:color w:val="000000"/>
                <w:sz w:val="20"/>
                <w:szCs w:val="20"/>
              </w:rPr>
              <w:t xml:space="preserve">Spell words by Identifying sounds In them and representing the sounds with a letter or letters. </w:t>
            </w:r>
          </w:p>
          <w:p w14:paraId="610B7619" w14:textId="398792AB" w:rsidR="00FD0E21" w:rsidRDefault="000B5816" w:rsidP="008B6E6D">
            <w:pPr>
              <w:spacing w:after="200" w:line="276" w:lineRule="auto"/>
              <w:contextualSpacing/>
              <w:rPr>
                <w:rFonts w:ascii="Tw Cen MT" w:hAnsi="Tw Cen MT"/>
                <w:color w:val="000000"/>
                <w:sz w:val="20"/>
                <w:szCs w:val="20"/>
              </w:rPr>
            </w:pPr>
            <w:r>
              <w:rPr>
                <w:rFonts w:ascii="Tw Cen MT" w:hAnsi="Tw Cen MT"/>
                <w:color w:val="000000"/>
                <w:sz w:val="20"/>
                <w:szCs w:val="20"/>
              </w:rPr>
              <w:t xml:space="preserve">Write simple phrases and sentences that </w:t>
            </w:r>
            <w:proofErr w:type="gramStart"/>
            <w:r>
              <w:rPr>
                <w:rFonts w:ascii="Tw Cen MT" w:hAnsi="Tw Cen MT"/>
                <w:color w:val="000000"/>
                <w:sz w:val="20"/>
                <w:szCs w:val="20"/>
              </w:rPr>
              <w:t>can be read</w:t>
            </w:r>
            <w:proofErr w:type="gramEnd"/>
            <w:r>
              <w:rPr>
                <w:rFonts w:ascii="Tw Cen MT" w:hAnsi="Tw Cen MT"/>
                <w:color w:val="000000"/>
                <w:sz w:val="20"/>
                <w:szCs w:val="20"/>
              </w:rPr>
              <w:t xml:space="preserve"> by others. </w:t>
            </w:r>
          </w:p>
          <w:p w14:paraId="7BE9550B" w14:textId="108D91B1" w:rsidR="00FD0E21" w:rsidRPr="00FD0E21" w:rsidRDefault="00FD0E21" w:rsidP="008B6E6D">
            <w:pPr>
              <w:spacing w:after="200" w:line="276" w:lineRule="auto"/>
              <w:contextualSpacing/>
              <w:rPr>
                <w:rFonts w:ascii="Tw Cen MT" w:hAnsi="Tw Cen MT"/>
                <w:color w:val="000000"/>
                <w:sz w:val="20"/>
                <w:szCs w:val="20"/>
              </w:rPr>
            </w:pPr>
          </w:p>
        </w:tc>
        <w:tc>
          <w:tcPr>
            <w:tcW w:w="3599" w:type="dxa"/>
            <w:tcBorders>
              <w:top w:val="nil"/>
              <w:bottom w:val="single" w:sz="18" w:space="0" w:color="auto"/>
              <w:right w:val="single" w:sz="24" w:space="0" w:color="auto"/>
            </w:tcBorders>
            <w:shd w:val="clear" w:color="auto" w:fill="F4B083" w:themeFill="accent2" w:themeFillTint="99"/>
          </w:tcPr>
          <w:p w14:paraId="41708819" w14:textId="77777777" w:rsidR="00A63E59" w:rsidRPr="001074AE" w:rsidRDefault="00A63E59" w:rsidP="008B6E6D">
            <w:pPr>
              <w:spacing w:after="200" w:line="276" w:lineRule="auto"/>
              <w:ind w:hanging="13"/>
              <w:contextualSpacing/>
              <w:rPr>
                <w:rFonts w:ascii="Tw Cen MT" w:hAnsi="Tw Cen MT"/>
                <w:b/>
                <w:bCs/>
                <w:sz w:val="20"/>
                <w:szCs w:val="20"/>
              </w:rPr>
            </w:pPr>
          </w:p>
        </w:tc>
        <w:tc>
          <w:tcPr>
            <w:tcW w:w="3145" w:type="dxa"/>
            <w:tcBorders>
              <w:top w:val="nil"/>
              <w:left w:val="single" w:sz="24" w:space="0" w:color="auto"/>
              <w:bottom w:val="single" w:sz="18" w:space="0" w:color="auto"/>
            </w:tcBorders>
            <w:shd w:val="clear" w:color="auto" w:fill="F4B083" w:themeFill="accent2" w:themeFillTint="99"/>
          </w:tcPr>
          <w:p w14:paraId="1521FFBA" w14:textId="77777777" w:rsidR="00A63E59" w:rsidRPr="001074AE" w:rsidRDefault="00A63E59" w:rsidP="008B6E6D">
            <w:pPr>
              <w:spacing w:after="200" w:line="276" w:lineRule="auto"/>
              <w:ind w:left="72"/>
              <w:contextualSpacing/>
              <w:rPr>
                <w:rFonts w:ascii="Tw Cen MT" w:hAnsi="Tw Cen MT"/>
                <w:b/>
                <w:bCs/>
                <w:sz w:val="20"/>
                <w:szCs w:val="20"/>
              </w:rPr>
            </w:pPr>
          </w:p>
        </w:tc>
        <w:tc>
          <w:tcPr>
            <w:tcW w:w="3552" w:type="dxa"/>
            <w:tcBorders>
              <w:top w:val="nil"/>
              <w:bottom w:val="single" w:sz="18" w:space="0" w:color="auto"/>
            </w:tcBorders>
            <w:shd w:val="clear" w:color="auto" w:fill="F4B083" w:themeFill="accent2" w:themeFillTint="99"/>
          </w:tcPr>
          <w:p w14:paraId="545C3179" w14:textId="77777777" w:rsidR="00A63E59" w:rsidRPr="001074AE" w:rsidRDefault="00A63E59" w:rsidP="008B6E6D">
            <w:pPr>
              <w:ind w:left="41"/>
              <w:rPr>
                <w:b/>
                <w:bCs/>
                <w:sz w:val="20"/>
                <w:szCs w:val="20"/>
              </w:rPr>
            </w:pPr>
          </w:p>
        </w:tc>
      </w:tr>
      <w:tr w:rsidR="00CB2F9B" w14:paraId="7339419B" w14:textId="77777777" w:rsidTr="007152C0">
        <w:trPr>
          <w:trHeight w:val="1134"/>
        </w:trPr>
        <w:tc>
          <w:tcPr>
            <w:tcW w:w="2364" w:type="dxa"/>
            <w:tcBorders>
              <w:top w:val="single" w:sz="18" w:space="0" w:color="auto"/>
              <w:bottom w:val="single" w:sz="24" w:space="0" w:color="auto"/>
            </w:tcBorders>
            <w:shd w:val="clear" w:color="auto" w:fill="FF6699"/>
          </w:tcPr>
          <w:p w14:paraId="49A7A8C9" w14:textId="77777777" w:rsidR="00CB2F9B" w:rsidRDefault="00CB2F9B" w:rsidP="00CB2F9B">
            <w:pPr>
              <w:jc w:val="center"/>
              <w:rPr>
                <w:rFonts w:ascii="Tw Cen MT" w:hAnsi="Tw Cen MT"/>
                <w:sz w:val="24"/>
                <w:szCs w:val="24"/>
              </w:rPr>
            </w:pPr>
            <w:r>
              <w:rPr>
                <w:rFonts w:ascii="Tw Cen MT" w:hAnsi="Tw Cen MT"/>
                <w:sz w:val="24"/>
                <w:szCs w:val="24"/>
              </w:rPr>
              <w:t>Mathematics</w:t>
            </w:r>
          </w:p>
          <w:p w14:paraId="117A981D" w14:textId="40030102" w:rsidR="00CB2F9B" w:rsidRDefault="00CB2F9B" w:rsidP="00CB2F9B">
            <w:pPr>
              <w:jc w:val="center"/>
              <w:rPr>
                <w:rFonts w:ascii="Tw Cen MT" w:hAnsi="Tw Cen MT"/>
                <w:sz w:val="24"/>
                <w:szCs w:val="24"/>
              </w:rPr>
            </w:pPr>
            <w:r>
              <w:rPr>
                <w:rFonts w:ascii="Tw Cen MT" w:hAnsi="Tw Cen MT"/>
                <w:sz w:val="24"/>
                <w:szCs w:val="24"/>
              </w:rPr>
              <w:t xml:space="preserve">(See Maths Long Term Plan) </w:t>
            </w:r>
          </w:p>
        </w:tc>
        <w:tc>
          <w:tcPr>
            <w:tcW w:w="3527" w:type="dxa"/>
            <w:tcBorders>
              <w:top w:val="single" w:sz="18" w:space="0" w:color="auto"/>
              <w:bottom w:val="single" w:sz="24" w:space="0" w:color="auto"/>
            </w:tcBorders>
            <w:shd w:val="clear" w:color="auto" w:fill="auto"/>
          </w:tcPr>
          <w:p w14:paraId="68255245" w14:textId="14A220CC" w:rsidR="00CB2F9B" w:rsidRDefault="004F0587" w:rsidP="00CB2F9B">
            <w:pPr>
              <w:rPr>
                <w:rFonts w:ascii="Tw Cen MT" w:hAnsi="Tw Cen MT"/>
                <w:b/>
                <w:bCs/>
                <w:sz w:val="20"/>
                <w:szCs w:val="20"/>
              </w:rPr>
            </w:pPr>
            <w:r>
              <w:rPr>
                <w:rFonts w:ascii="Tw Cen MT" w:hAnsi="Tw Cen MT"/>
                <w:b/>
                <w:bCs/>
                <w:sz w:val="20"/>
                <w:szCs w:val="20"/>
              </w:rPr>
              <w:t xml:space="preserve">Count objects, actions and sounds. </w:t>
            </w:r>
          </w:p>
          <w:p w14:paraId="2E1539DC" w14:textId="77777777" w:rsidR="007410C4" w:rsidRDefault="007410C4" w:rsidP="007410C4">
            <w:pPr>
              <w:rPr>
                <w:rFonts w:ascii="Tw Cen MT" w:hAnsi="Tw Cen MT"/>
                <w:sz w:val="20"/>
                <w:szCs w:val="20"/>
              </w:rPr>
            </w:pPr>
            <w:r>
              <w:rPr>
                <w:rFonts w:ascii="Tw Cen MT" w:hAnsi="Tw Cen MT"/>
                <w:sz w:val="20"/>
                <w:szCs w:val="20"/>
              </w:rPr>
              <w:t xml:space="preserve">Sing counting songs and number rhymes, and stories that Involve purposeful counting. </w:t>
            </w:r>
          </w:p>
          <w:p w14:paraId="2AD0FA0B" w14:textId="77777777" w:rsidR="007410C4" w:rsidRDefault="007410C4" w:rsidP="00CB2F9B">
            <w:pPr>
              <w:rPr>
                <w:rFonts w:ascii="Tw Cen MT" w:hAnsi="Tw Cen MT"/>
                <w:b/>
                <w:bCs/>
                <w:sz w:val="20"/>
                <w:szCs w:val="20"/>
              </w:rPr>
            </w:pPr>
          </w:p>
          <w:p w14:paraId="6112AF52" w14:textId="77777777" w:rsidR="004F0587" w:rsidRDefault="004F0587" w:rsidP="00CB2F9B">
            <w:pPr>
              <w:rPr>
                <w:rFonts w:ascii="Tw Cen MT" w:hAnsi="Tw Cen MT"/>
                <w:sz w:val="20"/>
                <w:szCs w:val="20"/>
              </w:rPr>
            </w:pPr>
            <w:r>
              <w:rPr>
                <w:rFonts w:ascii="Tw Cen MT" w:hAnsi="Tw Cen MT"/>
                <w:sz w:val="20"/>
                <w:szCs w:val="20"/>
              </w:rPr>
              <w:t xml:space="preserve">Develop the key skills of counting objects including saying the numbers </w:t>
            </w:r>
            <w:r w:rsidR="000E6CAD">
              <w:rPr>
                <w:rFonts w:ascii="Tw Cen MT" w:hAnsi="Tw Cen MT"/>
                <w:sz w:val="20"/>
                <w:szCs w:val="20"/>
              </w:rPr>
              <w:t xml:space="preserve">in order and matching one number name to each item. </w:t>
            </w:r>
          </w:p>
          <w:p w14:paraId="0792C7FB" w14:textId="77777777" w:rsidR="000E6CAD" w:rsidRDefault="000E6CAD" w:rsidP="00CB2F9B">
            <w:pPr>
              <w:rPr>
                <w:rFonts w:ascii="Tw Cen MT" w:hAnsi="Tw Cen MT"/>
                <w:sz w:val="20"/>
                <w:szCs w:val="20"/>
              </w:rPr>
            </w:pPr>
            <w:r>
              <w:rPr>
                <w:rFonts w:ascii="Tw Cen MT" w:hAnsi="Tw Cen MT"/>
                <w:sz w:val="20"/>
                <w:szCs w:val="20"/>
              </w:rPr>
              <w:t xml:space="preserve">To say how many there are after </w:t>
            </w:r>
            <w:r w:rsidR="00131BE8">
              <w:rPr>
                <w:rFonts w:ascii="Tw Cen MT" w:hAnsi="Tw Cen MT"/>
                <w:sz w:val="20"/>
                <w:szCs w:val="20"/>
              </w:rPr>
              <w:t>counting. E.g. 6</w:t>
            </w:r>
            <w:proofErr w:type="gramStart"/>
            <w:r w:rsidR="00131BE8">
              <w:rPr>
                <w:rFonts w:ascii="Tw Cen MT" w:hAnsi="Tw Cen MT"/>
                <w:sz w:val="20"/>
                <w:szCs w:val="20"/>
              </w:rPr>
              <w:t>,7,8</w:t>
            </w:r>
            <w:proofErr w:type="gramEnd"/>
            <w:r w:rsidR="00131BE8">
              <w:rPr>
                <w:rFonts w:ascii="Tw Cen MT" w:hAnsi="Tw Cen MT"/>
                <w:sz w:val="20"/>
                <w:szCs w:val="20"/>
              </w:rPr>
              <w:t xml:space="preserve"> there are 8 balls. </w:t>
            </w:r>
          </w:p>
          <w:p w14:paraId="3607A5E6" w14:textId="77777777" w:rsidR="00E8068B" w:rsidRDefault="00131BE8" w:rsidP="00CB2F9B">
            <w:pPr>
              <w:rPr>
                <w:rFonts w:ascii="Tw Cen MT" w:hAnsi="Tw Cen MT"/>
                <w:sz w:val="20"/>
                <w:szCs w:val="20"/>
              </w:rPr>
            </w:pPr>
            <w:r>
              <w:rPr>
                <w:rFonts w:ascii="Tw Cen MT" w:hAnsi="Tw Cen MT"/>
                <w:sz w:val="20"/>
                <w:szCs w:val="20"/>
              </w:rPr>
              <w:t xml:space="preserve">To appreciate the last number of the count indicates the total group. </w:t>
            </w:r>
            <w:r w:rsidR="00E8068B">
              <w:rPr>
                <w:rFonts w:ascii="Tw Cen MT" w:hAnsi="Tw Cen MT"/>
                <w:sz w:val="20"/>
                <w:szCs w:val="20"/>
              </w:rPr>
              <w:t xml:space="preserve">(Cardinal counting principle) </w:t>
            </w:r>
          </w:p>
          <w:p w14:paraId="1B4A2E46" w14:textId="77777777" w:rsidR="00E8068B" w:rsidRDefault="00E8068B" w:rsidP="00CB2F9B">
            <w:pPr>
              <w:rPr>
                <w:rFonts w:ascii="Tw Cen MT" w:hAnsi="Tw Cen MT"/>
                <w:sz w:val="20"/>
                <w:szCs w:val="20"/>
              </w:rPr>
            </w:pPr>
            <w:r>
              <w:rPr>
                <w:rFonts w:ascii="Tw Cen MT" w:hAnsi="Tw Cen MT"/>
                <w:sz w:val="20"/>
                <w:szCs w:val="20"/>
              </w:rPr>
              <w:t xml:space="preserve">To predict how many objects you think there are without counting. </w:t>
            </w:r>
            <w:proofErr w:type="gramStart"/>
            <w:r>
              <w:rPr>
                <w:rFonts w:ascii="Tw Cen MT" w:hAnsi="Tw Cen MT"/>
                <w:sz w:val="20"/>
                <w:szCs w:val="20"/>
              </w:rPr>
              <w:t>E.g.</w:t>
            </w:r>
            <w:proofErr w:type="gramEnd"/>
            <w:r>
              <w:rPr>
                <w:rFonts w:ascii="Tw Cen MT" w:hAnsi="Tw Cen MT"/>
                <w:sz w:val="20"/>
                <w:szCs w:val="20"/>
              </w:rPr>
              <w:t xml:space="preserve"> </w:t>
            </w:r>
            <w:r w:rsidR="00054923">
              <w:rPr>
                <w:rFonts w:ascii="Tw Cen MT" w:hAnsi="Tw Cen MT"/>
                <w:sz w:val="20"/>
                <w:szCs w:val="20"/>
              </w:rPr>
              <w:t xml:space="preserve">i think there are 8. </w:t>
            </w:r>
          </w:p>
          <w:p w14:paraId="6F02459F" w14:textId="752E25A6" w:rsidR="00EB396A" w:rsidRDefault="00EB396A" w:rsidP="00CB2F9B">
            <w:pPr>
              <w:rPr>
                <w:rFonts w:ascii="Tw Cen MT" w:hAnsi="Tw Cen MT"/>
                <w:sz w:val="20"/>
                <w:szCs w:val="20"/>
              </w:rPr>
            </w:pPr>
            <w:r>
              <w:rPr>
                <w:rFonts w:ascii="Tw Cen MT" w:hAnsi="Tw Cen MT"/>
                <w:sz w:val="20"/>
                <w:szCs w:val="20"/>
              </w:rPr>
              <w:t xml:space="preserve">To count out a smaller number from a larger group. </w:t>
            </w:r>
            <w:proofErr w:type="gramStart"/>
            <w:r w:rsidR="004208A4">
              <w:rPr>
                <w:rFonts w:ascii="Tw Cen MT" w:hAnsi="Tw Cen MT"/>
                <w:sz w:val="20"/>
                <w:szCs w:val="20"/>
              </w:rPr>
              <w:t>E.g.</w:t>
            </w:r>
            <w:proofErr w:type="gramEnd"/>
            <w:r w:rsidR="004208A4">
              <w:rPr>
                <w:rFonts w:ascii="Tw Cen MT" w:hAnsi="Tw Cen MT"/>
                <w:sz w:val="20"/>
                <w:szCs w:val="20"/>
              </w:rPr>
              <w:t xml:space="preserve"> give me seven. To know when to stop. </w:t>
            </w:r>
          </w:p>
          <w:p w14:paraId="06674586" w14:textId="2CD60FC0" w:rsidR="007410C4" w:rsidRDefault="007410C4" w:rsidP="00CB2F9B">
            <w:pPr>
              <w:rPr>
                <w:rFonts w:ascii="Tw Cen MT" w:hAnsi="Tw Cen MT"/>
                <w:sz w:val="20"/>
                <w:szCs w:val="20"/>
              </w:rPr>
            </w:pPr>
            <w:r>
              <w:rPr>
                <w:rFonts w:ascii="Tw Cen MT" w:hAnsi="Tw Cen MT"/>
                <w:sz w:val="20"/>
                <w:szCs w:val="20"/>
              </w:rPr>
              <w:lastRenderedPageBreak/>
              <w:t xml:space="preserve">Sing counting songs and number rhymes, and stories that Involve purposeful counting. </w:t>
            </w:r>
          </w:p>
          <w:p w14:paraId="6192F6BC" w14:textId="77777777" w:rsidR="00961C09" w:rsidRDefault="00E75A6E" w:rsidP="00CB2F9B">
            <w:pPr>
              <w:rPr>
                <w:rFonts w:ascii="Tw Cen MT" w:hAnsi="Tw Cen MT"/>
                <w:sz w:val="20"/>
                <w:szCs w:val="20"/>
              </w:rPr>
            </w:pPr>
            <w:r>
              <w:rPr>
                <w:rFonts w:ascii="Tw Cen MT" w:hAnsi="Tw Cen MT"/>
                <w:sz w:val="20"/>
                <w:szCs w:val="20"/>
              </w:rPr>
              <w:t xml:space="preserve">Play games which involve counting </w:t>
            </w:r>
          </w:p>
          <w:p w14:paraId="5E1067A8" w14:textId="77777777" w:rsidR="001E6893" w:rsidRDefault="001E6893" w:rsidP="001E6893">
            <w:pPr>
              <w:rPr>
                <w:rFonts w:ascii="Tw Cen MT" w:hAnsi="Tw Cen MT"/>
                <w:b/>
                <w:bCs/>
                <w:sz w:val="20"/>
                <w:szCs w:val="20"/>
              </w:rPr>
            </w:pPr>
            <w:r>
              <w:rPr>
                <w:rFonts w:ascii="Tw Cen MT" w:hAnsi="Tw Cen MT"/>
                <w:b/>
                <w:bCs/>
                <w:sz w:val="20"/>
                <w:szCs w:val="20"/>
              </w:rPr>
              <w:t>Compare numbers</w:t>
            </w:r>
          </w:p>
          <w:p w14:paraId="36657E4F" w14:textId="77777777" w:rsidR="001E6893" w:rsidRDefault="001E6893" w:rsidP="001E6893">
            <w:pPr>
              <w:rPr>
                <w:rFonts w:ascii="Tw Cen MT" w:hAnsi="Tw Cen MT"/>
                <w:sz w:val="20"/>
                <w:szCs w:val="20"/>
              </w:rPr>
            </w:pPr>
            <w:r>
              <w:rPr>
                <w:rFonts w:ascii="Tw Cen MT" w:hAnsi="Tw Cen MT"/>
                <w:sz w:val="20"/>
                <w:szCs w:val="20"/>
              </w:rPr>
              <w:t xml:space="preserve">To compare numbers starting with a very different number of things. </w:t>
            </w:r>
          </w:p>
          <w:p w14:paraId="3EFFAD85" w14:textId="77777777" w:rsidR="001E6893" w:rsidRDefault="001E6893" w:rsidP="00CB2F9B">
            <w:pPr>
              <w:rPr>
                <w:rFonts w:ascii="Tw Cen MT" w:hAnsi="Tw Cen MT"/>
                <w:sz w:val="20"/>
                <w:szCs w:val="20"/>
              </w:rPr>
            </w:pPr>
            <w:r>
              <w:rPr>
                <w:rFonts w:ascii="Tw Cen MT" w:hAnsi="Tw Cen MT"/>
                <w:sz w:val="20"/>
                <w:szCs w:val="20"/>
              </w:rPr>
              <w:t>To have move small things and fewer large things. Spread them out and bunch them up, to draw attention to the number not the size of things. (Include groups where the numbers are the same)</w:t>
            </w:r>
          </w:p>
          <w:p w14:paraId="14105417" w14:textId="77777777" w:rsidR="0012709F" w:rsidRDefault="0012709F" w:rsidP="00CB2F9B">
            <w:pPr>
              <w:rPr>
                <w:rFonts w:ascii="Tw Cen MT" w:hAnsi="Tw Cen MT"/>
                <w:sz w:val="20"/>
                <w:szCs w:val="20"/>
              </w:rPr>
            </w:pPr>
            <w:r>
              <w:rPr>
                <w:rFonts w:ascii="Tw Cen MT" w:hAnsi="Tw Cen MT"/>
                <w:sz w:val="20"/>
                <w:szCs w:val="20"/>
              </w:rPr>
              <w:t>To look at the composition of numbers 1</w:t>
            </w:r>
            <w:proofErr w:type="gramStart"/>
            <w:r>
              <w:rPr>
                <w:rFonts w:ascii="Tw Cen MT" w:hAnsi="Tw Cen MT"/>
                <w:sz w:val="20"/>
                <w:szCs w:val="20"/>
              </w:rPr>
              <w:t>,2,3</w:t>
            </w:r>
            <w:proofErr w:type="gramEnd"/>
            <w:r>
              <w:rPr>
                <w:rFonts w:ascii="Tw Cen MT" w:hAnsi="Tw Cen MT"/>
                <w:sz w:val="20"/>
                <w:szCs w:val="20"/>
              </w:rPr>
              <w:t>.</w:t>
            </w:r>
          </w:p>
          <w:p w14:paraId="1B8E6DFF" w14:textId="77777777" w:rsidR="008B2D36" w:rsidRDefault="008B2D36" w:rsidP="00CB2F9B">
            <w:pPr>
              <w:rPr>
                <w:rFonts w:ascii="Tw Cen MT" w:hAnsi="Tw Cen MT"/>
                <w:b/>
                <w:bCs/>
                <w:sz w:val="20"/>
                <w:szCs w:val="20"/>
              </w:rPr>
            </w:pPr>
            <w:proofErr w:type="gramStart"/>
            <w:r>
              <w:rPr>
                <w:rFonts w:ascii="Tw Cen MT" w:hAnsi="Tw Cen MT"/>
                <w:b/>
                <w:bCs/>
                <w:sz w:val="20"/>
                <w:szCs w:val="20"/>
              </w:rPr>
              <w:t>Continue,</w:t>
            </w:r>
            <w:proofErr w:type="gramEnd"/>
            <w:r>
              <w:rPr>
                <w:rFonts w:ascii="Tw Cen MT" w:hAnsi="Tw Cen MT"/>
                <w:b/>
                <w:bCs/>
                <w:sz w:val="20"/>
                <w:szCs w:val="20"/>
              </w:rPr>
              <w:t xml:space="preserve"> copy and create recreating patterns. </w:t>
            </w:r>
          </w:p>
          <w:p w14:paraId="272A55FF" w14:textId="3A2F8772" w:rsidR="008B2D36" w:rsidRPr="008B2D36" w:rsidRDefault="008B2D36" w:rsidP="00CB2F9B">
            <w:pPr>
              <w:rPr>
                <w:rFonts w:ascii="Tw Cen MT" w:hAnsi="Tw Cen MT"/>
                <w:sz w:val="20"/>
                <w:szCs w:val="20"/>
              </w:rPr>
            </w:pPr>
            <w:r>
              <w:rPr>
                <w:rFonts w:ascii="Tw Cen MT" w:hAnsi="Tw Cen MT"/>
                <w:sz w:val="20"/>
                <w:szCs w:val="20"/>
              </w:rPr>
              <w:t xml:space="preserve">To make patterns with varying rules (AB, ABB, </w:t>
            </w:r>
            <w:proofErr w:type="gramStart"/>
            <w:r>
              <w:rPr>
                <w:rFonts w:ascii="Tw Cen MT" w:hAnsi="Tw Cen MT"/>
                <w:sz w:val="20"/>
                <w:szCs w:val="20"/>
              </w:rPr>
              <w:t xml:space="preserve">ABBC) </w:t>
            </w:r>
            <w:r w:rsidR="00E850D9">
              <w:rPr>
                <w:rFonts w:ascii="Tw Cen MT" w:hAnsi="Tw Cen MT"/>
                <w:sz w:val="20"/>
                <w:szCs w:val="20"/>
              </w:rPr>
              <w:t>and objects</w:t>
            </w:r>
            <w:proofErr w:type="gramEnd"/>
            <w:r w:rsidR="00E850D9">
              <w:rPr>
                <w:rFonts w:ascii="Tw Cen MT" w:hAnsi="Tw Cen MT"/>
                <w:sz w:val="20"/>
                <w:szCs w:val="20"/>
              </w:rPr>
              <w:t xml:space="preserve"> and invite children to continue the pattern. To make a deliberate mistake and discuss how to fix it. </w:t>
            </w:r>
          </w:p>
        </w:tc>
        <w:tc>
          <w:tcPr>
            <w:tcW w:w="3245" w:type="dxa"/>
            <w:tcBorders>
              <w:top w:val="single" w:sz="18" w:space="0" w:color="auto"/>
              <w:bottom w:val="single" w:sz="24" w:space="0" w:color="auto"/>
              <w:right w:val="single" w:sz="24" w:space="0" w:color="auto"/>
            </w:tcBorders>
            <w:shd w:val="clear" w:color="auto" w:fill="auto"/>
          </w:tcPr>
          <w:p w14:paraId="1318A7F4" w14:textId="77777777" w:rsidR="007410C4" w:rsidRDefault="007410C4" w:rsidP="007410C4">
            <w:pPr>
              <w:rPr>
                <w:rFonts w:ascii="Tw Cen MT" w:hAnsi="Tw Cen MT"/>
                <w:sz w:val="20"/>
                <w:szCs w:val="20"/>
              </w:rPr>
            </w:pPr>
            <w:r>
              <w:rPr>
                <w:rFonts w:ascii="Tw Cen MT" w:hAnsi="Tw Cen MT"/>
                <w:sz w:val="20"/>
                <w:szCs w:val="20"/>
              </w:rPr>
              <w:lastRenderedPageBreak/>
              <w:t xml:space="preserve">Sing counting songs and number rhymes, and stories that Involve purposeful counting. </w:t>
            </w:r>
          </w:p>
          <w:p w14:paraId="5FDD0F1B" w14:textId="3E9969A8" w:rsidR="00E75A6E" w:rsidRDefault="00E75A6E" w:rsidP="007410C4">
            <w:pPr>
              <w:rPr>
                <w:rFonts w:ascii="Tw Cen MT" w:hAnsi="Tw Cen MT"/>
                <w:sz w:val="20"/>
                <w:szCs w:val="20"/>
              </w:rPr>
            </w:pPr>
            <w:r>
              <w:rPr>
                <w:rFonts w:ascii="Tw Cen MT" w:hAnsi="Tw Cen MT"/>
                <w:sz w:val="20"/>
                <w:szCs w:val="20"/>
              </w:rPr>
              <w:t>Play games which involve counting</w:t>
            </w:r>
          </w:p>
          <w:p w14:paraId="38D166F3" w14:textId="77777777" w:rsidR="00CB2F9B" w:rsidRDefault="00961C09" w:rsidP="00CB2F9B">
            <w:pPr>
              <w:rPr>
                <w:rFonts w:ascii="Tw Cen MT" w:hAnsi="Tw Cen MT"/>
                <w:sz w:val="20"/>
                <w:szCs w:val="20"/>
              </w:rPr>
            </w:pPr>
            <w:r>
              <w:rPr>
                <w:rFonts w:ascii="Tw Cen MT" w:hAnsi="Tw Cen MT"/>
                <w:sz w:val="20"/>
                <w:szCs w:val="20"/>
              </w:rPr>
              <w:t xml:space="preserve">To count how many children are in today as a </w:t>
            </w:r>
            <w:proofErr w:type="gramStart"/>
            <w:r>
              <w:rPr>
                <w:rFonts w:ascii="Tw Cen MT" w:hAnsi="Tw Cen MT"/>
                <w:sz w:val="20"/>
                <w:szCs w:val="20"/>
              </w:rPr>
              <w:t>class.</w:t>
            </w:r>
            <w:proofErr w:type="gramEnd"/>
            <w:r>
              <w:rPr>
                <w:rFonts w:ascii="Tw Cen MT" w:hAnsi="Tw Cen MT"/>
                <w:sz w:val="20"/>
                <w:szCs w:val="20"/>
              </w:rPr>
              <w:t xml:space="preserve">  To count out the fruit for snack time as a class. </w:t>
            </w:r>
          </w:p>
          <w:p w14:paraId="0D138373" w14:textId="77777777" w:rsidR="00EA287E" w:rsidRDefault="00EA287E" w:rsidP="00CB2F9B">
            <w:pPr>
              <w:rPr>
                <w:rFonts w:ascii="Tw Cen MT" w:hAnsi="Tw Cen MT"/>
                <w:b/>
                <w:bCs/>
                <w:sz w:val="20"/>
                <w:szCs w:val="20"/>
              </w:rPr>
            </w:pPr>
            <w:proofErr w:type="spellStart"/>
            <w:r w:rsidRPr="00EA287E">
              <w:rPr>
                <w:rFonts w:ascii="Tw Cen MT" w:hAnsi="Tw Cen MT"/>
                <w:b/>
                <w:bCs/>
                <w:sz w:val="20"/>
                <w:szCs w:val="20"/>
              </w:rPr>
              <w:t>Subitise</w:t>
            </w:r>
            <w:proofErr w:type="spellEnd"/>
          </w:p>
          <w:p w14:paraId="72CF7917" w14:textId="77777777" w:rsidR="00EA287E" w:rsidRDefault="009375FC" w:rsidP="00CB2F9B">
            <w:pPr>
              <w:rPr>
                <w:rFonts w:ascii="Tw Cen MT" w:hAnsi="Tw Cen MT"/>
                <w:sz w:val="20"/>
                <w:szCs w:val="20"/>
              </w:rPr>
            </w:pPr>
            <w:r>
              <w:rPr>
                <w:rFonts w:ascii="Tw Cen MT" w:hAnsi="Tw Cen MT"/>
                <w:sz w:val="20"/>
                <w:szCs w:val="20"/>
              </w:rPr>
              <w:t xml:space="preserve">Show small quantities in familiar patterns. (Dice and random arrangements) </w:t>
            </w:r>
          </w:p>
          <w:p w14:paraId="4CA8E0A8" w14:textId="77777777" w:rsidR="0075339B" w:rsidRDefault="0075339B" w:rsidP="00CB2F9B">
            <w:pPr>
              <w:rPr>
                <w:rFonts w:ascii="Tw Cen MT" w:hAnsi="Tw Cen MT"/>
                <w:sz w:val="20"/>
                <w:szCs w:val="20"/>
              </w:rPr>
            </w:pPr>
            <w:r>
              <w:rPr>
                <w:rFonts w:ascii="Tw Cen MT" w:hAnsi="Tw Cen MT"/>
                <w:sz w:val="20"/>
                <w:szCs w:val="20"/>
              </w:rPr>
              <w:t xml:space="preserve">Play </w:t>
            </w:r>
            <w:proofErr w:type="gramStart"/>
            <w:r>
              <w:rPr>
                <w:rFonts w:ascii="Tw Cen MT" w:hAnsi="Tw Cen MT"/>
                <w:sz w:val="20"/>
                <w:szCs w:val="20"/>
              </w:rPr>
              <w:t>games which</w:t>
            </w:r>
            <w:proofErr w:type="gramEnd"/>
            <w:r>
              <w:rPr>
                <w:rFonts w:ascii="Tw Cen MT" w:hAnsi="Tw Cen MT"/>
                <w:sz w:val="20"/>
                <w:szCs w:val="20"/>
              </w:rPr>
              <w:t xml:space="preserve"> involve quickly revealing and hiding numbers of objects. </w:t>
            </w:r>
          </w:p>
          <w:p w14:paraId="1218AC6B" w14:textId="77777777" w:rsidR="00A85E0E" w:rsidRDefault="00C412A3" w:rsidP="00CB2F9B">
            <w:pPr>
              <w:rPr>
                <w:rFonts w:ascii="Tw Cen MT" w:hAnsi="Tw Cen MT"/>
                <w:b/>
                <w:bCs/>
                <w:sz w:val="20"/>
                <w:szCs w:val="20"/>
              </w:rPr>
            </w:pPr>
            <w:r>
              <w:rPr>
                <w:rFonts w:ascii="Tw Cen MT" w:hAnsi="Tw Cen MT"/>
                <w:b/>
                <w:bCs/>
                <w:sz w:val="20"/>
                <w:szCs w:val="20"/>
              </w:rPr>
              <w:t xml:space="preserve">Understand the more than/less than relationship between consecutive numbers. </w:t>
            </w:r>
          </w:p>
          <w:p w14:paraId="443C85CC" w14:textId="77777777" w:rsidR="00811910" w:rsidRDefault="00811910" w:rsidP="00CB2F9B">
            <w:pPr>
              <w:rPr>
                <w:rFonts w:ascii="Tw Cen MT" w:hAnsi="Tw Cen MT"/>
                <w:sz w:val="20"/>
                <w:szCs w:val="20"/>
              </w:rPr>
            </w:pPr>
            <w:r>
              <w:rPr>
                <w:rFonts w:ascii="Tw Cen MT" w:hAnsi="Tw Cen MT"/>
                <w:sz w:val="20"/>
                <w:szCs w:val="20"/>
              </w:rPr>
              <w:t xml:space="preserve">To predict what the outcome will be in stories, rhymes and songs if one </w:t>
            </w:r>
            <w:proofErr w:type="gramStart"/>
            <w:r>
              <w:rPr>
                <w:rFonts w:ascii="Tw Cen MT" w:hAnsi="Tw Cen MT"/>
                <w:sz w:val="20"/>
                <w:szCs w:val="20"/>
              </w:rPr>
              <w:t>is added</w:t>
            </w:r>
            <w:proofErr w:type="gramEnd"/>
            <w:r>
              <w:rPr>
                <w:rFonts w:ascii="Tw Cen MT" w:hAnsi="Tw Cen MT"/>
                <w:sz w:val="20"/>
                <w:szCs w:val="20"/>
              </w:rPr>
              <w:t xml:space="preserve"> and one is taken away. </w:t>
            </w:r>
          </w:p>
          <w:p w14:paraId="5CCCB1CD" w14:textId="77777777" w:rsidR="00D0075D" w:rsidRDefault="00D0075D" w:rsidP="00CB2F9B">
            <w:pPr>
              <w:rPr>
                <w:rFonts w:ascii="Tw Cen MT" w:hAnsi="Tw Cen MT"/>
                <w:sz w:val="20"/>
                <w:szCs w:val="20"/>
              </w:rPr>
            </w:pPr>
            <w:r>
              <w:rPr>
                <w:rFonts w:ascii="Tw Cen MT" w:hAnsi="Tw Cen MT"/>
                <w:sz w:val="20"/>
                <w:szCs w:val="20"/>
              </w:rPr>
              <w:t xml:space="preserve">To work out what is one more than/less than a number. </w:t>
            </w:r>
          </w:p>
          <w:p w14:paraId="1E31D9BA" w14:textId="1522DEA0" w:rsidR="0012709F" w:rsidRPr="00811910" w:rsidRDefault="0012709F" w:rsidP="00CB2F9B">
            <w:pPr>
              <w:rPr>
                <w:rFonts w:ascii="Tw Cen MT" w:hAnsi="Tw Cen MT"/>
                <w:sz w:val="20"/>
                <w:szCs w:val="20"/>
              </w:rPr>
            </w:pPr>
            <w:r>
              <w:rPr>
                <w:rFonts w:ascii="Tw Cen MT" w:hAnsi="Tw Cen MT"/>
                <w:sz w:val="20"/>
                <w:szCs w:val="20"/>
              </w:rPr>
              <w:lastRenderedPageBreak/>
              <w:t>To look at the composition of 4</w:t>
            </w:r>
            <w:proofErr w:type="gramStart"/>
            <w:r>
              <w:rPr>
                <w:rFonts w:ascii="Tw Cen MT" w:hAnsi="Tw Cen MT"/>
                <w:sz w:val="20"/>
                <w:szCs w:val="20"/>
              </w:rPr>
              <w:t>,5,0</w:t>
            </w:r>
            <w:proofErr w:type="gramEnd"/>
            <w:r>
              <w:rPr>
                <w:rFonts w:ascii="Tw Cen MT" w:hAnsi="Tw Cen MT"/>
                <w:sz w:val="20"/>
                <w:szCs w:val="20"/>
              </w:rPr>
              <w:t>.</w:t>
            </w:r>
          </w:p>
        </w:tc>
        <w:tc>
          <w:tcPr>
            <w:tcW w:w="3385" w:type="dxa"/>
            <w:tcBorders>
              <w:top w:val="single" w:sz="18" w:space="0" w:color="auto"/>
              <w:left w:val="single" w:sz="24" w:space="0" w:color="auto"/>
              <w:bottom w:val="single" w:sz="24" w:space="0" w:color="auto"/>
            </w:tcBorders>
          </w:tcPr>
          <w:p w14:paraId="3A25D489" w14:textId="77777777" w:rsidR="00E75A6E" w:rsidRDefault="007410C4" w:rsidP="007410C4">
            <w:pPr>
              <w:rPr>
                <w:rFonts w:ascii="Tw Cen MT" w:hAnsi="Tw Cen MT"/>
                <w:sz w:val="20"/>
                <w:szCs w:val="20"/>
              </w:rPr>
            </w:pPr>
            <w:r>
              <w:rPr>
                <w:rFonts w:ascii="Tw Cen MT" w:hAnsi="Tw Cen MT"/>
                <w:sz w:val="20"/>
                <w:szCs w:val="20"/>
              </w:rPr>
              <w:lastRenderedPageBreak/>
              <w:t>Sing counting songs and number rhymes, and stories that Involve purposeful counting.</w:t>
            </w:r>
          </w:p>
          <w:p w14:paraId="5C006891" w14:textId="2A0A788E" w:rsidR="007410C4" w:rsidRDefault="00E75A6E" w:rsidP="007410C4">
            <w:pPr>
              <w:rPr>
                <w:rFonts w:ascii="Tw Cen MT" w:hAnsi="Tw Cen MT"/>
                <w:sz w:val="20"/>
                <w:szCs w:val="20"/>
              </w:rPr>
            </w:pPr>
            <w:r>
              <w:rPr>
                <w:rFonts w:ascii="Tw Cen MT" w:hAnsi="Tw Cen MT"/>
                <w:sz w:val="20"/>
                <w:szCs w:val="20"/>
              </w:rPr>
              <w:t>Play games which involve counting</w:t>
            </w:r>
          </w:p>
          <w:p w14:paraId="700E3B45" w14:textId="77777777" w:rsidR="00CB2F9B" w:rsidRDefault="00961C09" w:rsidP="00CB2F9B">
            <w:pPr>
              <w:rPr>
                <w:rFonts w:ascii="Tw Cen MT" w:hAnsi="Tw Cen MT"/>
                <w:sz w:val="20"/>
                <w:szCs w:val="20"/>
              </w:rPr>
            </w:pPr>
            <w:r>
              <w:rPr>
                <w:rFonts w:ascii="Tw Cen MT" w:hAnsi="Tw Cen MT"/>
                <w:sz w:val="20"/>
                <w:szCs w:val="20"/>
              </w:rPr>
              <w:t xml:space="preserve">To know how many children are off today as a </w:t>
            </w:r>
            <w:proofErr w:type="gramStart"/>
            <w:r>
              <w:rPr>
                <w:rFonts w:ascii="Tw Cen MT" w:hAnsi="Tw Cen MT"/>
                <w:sz w:val="20"/>
                <w:szCs w:val="20"/>
              </w:rPr>
              <w:t>class.</w:t>
            </w:r>
            <w:proofErr w:type="gramEnd"/>
            <w:r>
              <w:rPr>
                <w:rFonts w:ascii="Tw Cen MT" w:hAnsi="Tw Cen MT"/>
                <w:sz w:val="20"/>
                <w:szCs w:val="20"/>
              </w:rPr>
              <w:t xml:space="preserve"> </w:t>
            </w:r>
          </w:p>
          <w:p w14:paraId="7011928E" w14:textId="77777777" w:rsidR="009375FC" w:rsidRDefault="009375FC" w:rsidP="00CB2F9B">
            <w:pPr>
              <w:rPr>
                <w:rFonts w:ascii="Tw Cen MT" w:hAnsi="Tw Cen MT"/>
                <w:sz w:val="20"/>
                <w:szCs w:val="20"/>
              </w:rPr>
            </w:pPr>
            <w:r>
              <w:rPr>
                <w:rFonts w:ascii="Tw Cen MT" w:hAnsi="Tw Cen MT"/>
                <w:sz w:val="20"/>
                <w:szCs w:val="20"/>
              </w:rPr>
              <w:t>Show small quantities in familiar patterns. (Dice and random arrangements)</w:t>
            </w:r>
          </w:p>
          <w:p w14:paraId="6BF3C90D" w14:textId="1E37386D" w:rsidR="00944B3D" w:rsidRDefault="00C10CF8" w:rsidP="00CB2F9B">
            <w:pPr>
              <w:rPr>
                <w:rFonts w:ascii="Tw Cen MT" w:hAnsi="Tw Cen MT"/>
                <w:sz w:val="20"/>
                <w:szCs w:val="20"/>
              </w:rPr>
            </w:pPr>
            <w:r>
              <w:rPr>
                <w:rFonts w:ascii="Tw Cen MT" w:hAnsi="Tw Cen MT"/>
                <w:sz w:val="20"/>
                <w:szCs w:val="20"/>
              </w:rPr>
              <w:t>T</w:t>
            </w:r>
            <w:r w:rsidR="00944B3D">
              <w:rPr>
                <w:rFonts w:ascii="Tw Cen MT" w:hAnsi="Tw Cen MT"/>
                <w:sz w:val="20"/>
                <w:szCs w:val="20"/>
              </w:rPr>
              <w:t xml:space="preserve">o </w:t>
            </w:r>
            <w:proofErr w:type="spellStart"/>
            <w:r w:rsidR="00944B3D">
              <w:rPr>
                <w:rFonts w:ascii="Tw Cen MT" w:hAnsi="Tw Cen MT"/>
                <w:sz w:val="20"/>
                <w:szCs w:val="20"/>
              </w:rPr>
              <w:t>subitise</w:t>
            </w:r>
            <w:proofErr w:type="spellEnd"/>
            <w:r w:rsidR="00944B3D">
              <w:rPr>
                <w:rFonts w:ascii="Tw Cen MT" w:hAnsi="Tw Cen MT"/>
                <w:sz w:val="20"/>
                <w:szCs w:val="20"/>
              </w:rPr>
              <w:t xml:space="preserve"> first when enumerating groups of up to 4 or 5 objects</w:t>
            </w:r>
            <w:r w:rsidR="009133E2">
              <w:rPr>
                <w:rFonts w:ascii="Tw Cen MT" w:hAnsi="Tw Cen MT"/>
                <w:sz w:val="20"/>
                <w:szCs w:val="20"/>
              </w:rPr>
              <w:t xml:space="preserve">. (I </w:t>
            </w:r>
            <w:proofErr w:type="gramStart"/>
            <w:r w:rsidR="009133E2">
              <w:rPr>
                <w:rFonts w:ascii="Tw Cen MT" w:hAnsi="Tw Cen MT"/>
                <w:sz w:val="20"/>
                <w:szCs w:val="20"/>
              </w:rPr>
              <w:t>don’t</w:t>
            </w:r>
            <w:proofErr w:type="gramEnd"/>
            <w:r w:rsidR="009133E2">
              <w:rPr>
                <w:rFonts w:ascii="Tw Cen MT" w:hAnsi="Tw Cen MT"/>
                <w:sz w:val="20"/>
                <w:szCs w:val="20"/>
              </w:rPr>
              <w:t xml:space="preserve"> think we need to count those. They are in a </w:t>
            </w:r>
            <w:proofErr w:type="gramStart"/>
            <w:r w:rsidR="009133E2">
              <w:rPr>
                <w:rFonts w:ascii="Tw Cen MT" w:hAnsi="Tw Cen MT"/>
                <w:sz w:val="20"/>
                <w:szCs w:val="20"/>
              </w:rPr>
              <w:t>square shape</w:t>
            </w:r>
            <w:proofErr w:type="gramEnd"/>
            <w:r w:rsidR="009133E2">
              <w:rPr>
                <w:rFonts w:ascii="Tw Cen MT" w:hAnsi="Tw Cen MT"/>
                <w:sz w:val="20"/>
                <w:szCs w:val="20"/>
              </w:rPr>
              <w:t xml:space="preserve"> </w:t>
            </w:r>
            <w:r w:rsidR="00A7017A">
              <w:rPr>
                <w:rFonts w:ascii="Tw Cen MT" w:hAnsi="Tw Cen MT"/>
                <w:sz w:val="20"/>
                <w:szCs w:val="20"/>
              </w:rPr>
              <w:t xml:space="preserve">so there must be 4. </w:t>
            </w:r>
          </w:p>
          <w:p w14:paraId="0299C749" w14:textId="6BCB0ADC" w:rsidR="00A7017A" w:rsidRDefault="00C10CF8" w:rsidP="00CB2F9B">
            <w:pPr>
              <w:rPr>
                <w:rFonts w:ascii="Tw Cen MT" w:hAnsi="Tw Cen MT"/>
                <w:sz w:val="20"/>
                <w:szCs w:val="20"/>
              </w:rPr>
            </w:pPr>
            <w:r>
              <w:rPr>
                <w:rFonts w:ascii="Tw Cen MT" w:hAnsi="Tw Cen MT"/>
                <w:sz w:val="20"/>
                <w:szCs w:val="20"/>
              </w:rPr>
              <w:t>T</w:t>
            </w:r>
            <w:r w:rsidR="00A7017A">
              <w:rPr>
                <w:rFonts w:ascii="Tw Cen MT" w:hAnsi="Tw Cen MT"/>
                <w:sz w:val="20"/>
                <w:szCs w:val="20"/>
              </w:rPr>
              <w:t xml:space="preserve">o show a number of fingers all at once without counting. </w:t>
            </w:r>
          </w:p>
          <w:p w14:paraId="3E8FAE2D" w14:textId="77777777" w:rsidR="00A04472" w:rsidRDefault="00A04472" w:rsidP="00CB2F9B">
            <w:pPr>
              <w:rPr>
                <w:rFonts w:ascii="Tw Cen MT" w:hAnsi="Tw Cen MT"/>
                <w:b/>
                <w:bCs/>
                <w:sz w:val="20"/>
                <w:szCs w:val="20"/>
              </w:rPr>
            </w:pPr>
            <w:r>
              <w:rPr>
                <w:rFonts w:ascii="Tw Cen MT" w:hAnsi="Tw Cen MT"/>
                <w:b/>
                <w:bCs/>
                <w:sz w:val="20"/>
                <w:szCs w:val="20"/>
              </w:rPr>
              <w:t xml:space="preserve">Link the number symbol (numeral) with </w:t>
            </w:r>
            <w:proofErr w:type="gramStart"/>
            <w:r>
              <w:rPr>
                <w:rFonts w:ascii="Tw Cen MT" w:hAnsi="Tw Cen MT"/>
                <w:b/>
                <w:bCs/>
                <w:sz w:val="20"/>
                <w:szCs w:val="20"/>
              </w:rPr>
              <w:t>it’s</w:t>
            </w:r>
            <w:proofErr w:type="gramEnd"/>
            <w:r>
              <w:rPr>
                <w:rFonts w:ascii="Tw Cen MT" w:hAnsi="Tw Cen MT"/>
                <w:b/>
                <w:bCs/>
                <w:sz w:val="20"/>
                <w:szCs w:val="20"/>
              </w:rPr>
              <w:t xml:space="preserve"> cardinal number value. </w:t>
            </w:r>
          </w:p>
          <w:p w14:paraId="6E7CF52E" w14:textId="77777777" w:rsidR="00A04472" w:rsidRDefault="00060991" w:rsidP="00CB2F9B">
            <w:pPr>
              <w:rPr>
                <w:rFonts w:ascii="Tw Cen MT" w:hAnsi="Tw Cen MT"/>
                <w:sz w:val="20"/>
                <w:szCs w:val="20"/>
              </w:rPr>
            </w:pPr>
            <w:r>
              <w:rPr>
                <w:rFonts w:ascii="Tw Cen MT" w:hAnsi="Tw Cen MT"/>
                <w:sz w:val="20"/>
                <w:szCs w:val="20"/>
              </w:rPr>
              <w:t xml:space="preserve">To match numerals to dot quantities or in tens frames. </w:t>
            </w:r>
          </w:p>
          <w:p w14:paraId="61CCC838" w14:textId="77777777" w:rsidR="00284372" w:rsidRDefault="00284372" w:rsidP="00CB2F9B">
            <w:pPr>
              <w:rPr>
                <w:rFonts w:ascii="Tw Cen MT" w:hAnsi="Tw Cen MT"/>
                <w:sz w:val="20"/>
                <w:szCs w:val="20"/>
              </w:rPr>
            </w:pPr>
            <w:r>
              <w:rPr>
                <w:rFonts w:ascii="Tw Cen MT" w:hAnsi="Tw Cen MT"/>
                <w:sz w:val="20"/>
                <w:szCs w:val="20"/>
              </w:rPr>
              <w:t xml:space="preserve">To play card games. </w:t>
            </w:r>
            <w:proofErr w:type="gramStart"/>
            <w:r>
              <w:rPr>
                <w:rFonts w:ascii="Tw Cen MT" w:hAnsi="Tw Cen MT"/>
                <w:sz w:val="20"/>
                <w:szCs w:val="20"/>
              </w:rPr>
              <w:t>E.g.</w:t>
            </w:r>
            <w:proofErr w:type="gramEnd"/>
            <w:r>
              <w:rPr>
                <w:rFonts w:ascii="Tw Cen MT" w:hAnsi="Tw Cen MT"/>
                <w:sz w:val="20"/>
                <w:szCs w:val="20"/>
              </w:rPr>
              <w:t xml:space="preserve"> snap where some have dot quantities and some numerals. </w:t>
            </w:r>
          </w:p>
          <w:p w14:paraId="797A6FFC" w14:textId="73542E87" w:rsidR="0012709F" w:rsidRPr="00A04472" w:rsidRDefault="0012709F" w:rsidP="00CB2F9B">
            <w:pPr>
              <w:rPr>
                <w:rFonts w:ascii="Tw Cen MT" w:hAnsi="Tw Cen MT"/>
                <w:sz w:val="20"/>
                <w:szCs w:val="20"/>
              </w:rPr>
            </w:pPr>
            <w:r>
              <w:rPr>
                <w:rFonts w:ascii="Tw Cen MT" w:hAnsi="Tw Cen MT"/>
                <w:sz w:val="20"/>
                <w:szCs w:val="20"/>
              </w:rPr>
              <w:lastRenderedPageBreak/>
              <w:t>To look at the composition of 5,6,7</w:t>
            </w:r>
          </w:p>
        </w:tc>
        <w:tc>
          <w:tcPr>
            <w:tcW w:w="3599" w:type="dxa"/>
            <w:tcBorders>
              <w:top w:val="single" w:sz="18" w:space="0" w:color="auto"/>
              <w:bottom w:val="single" w:sz="24" w:space="0" w:color="auto"/>
              <w:right w:val="single" w:sz="24" w:space="0" w:color="auto"/>
            </w:tcBorders>
          </w:tcPr>
          <w:p w14:paraId="573A9D7D" w14:textId="77777777" w:rsidR="007410C4" w:rsidRDefault="007410C4" w:rsidP="007410C4">
            <w:pPr>
              <w:rPr>
                <w:rFonts w:ascii="Tw Cen MT" w:hAnsi="Tw Cen MT"/>
                <w:sz w:val="20"/>
                <w:szCs w:val="20"/>
              </w:rPr>
            </w:pPr>
            <w:r>
              <w:rPr>
                <w:rFonts w:ascii="Tw Cen MT" w:hAnsi="Tw Cen MT"/>
                <w:sz w:val="20"/>
                <w:szCs w:val="20"/>
              </w:rPr>
              <w:lastRenderedPageBreak/>
              <w:t xml:space="preserve">Sing counting songs and number rhymes, and stories that Involve purposeful counting. </w:t>
            </w:r>
          </w:p>
          <w:p w14:paraId="456BDFD0" w14:textId="567614B0" w:rsidR="00E75A6E" w:rsidRDefault="00E75A6E" w:rsidP="007410C4">
            <w:pPr>
              <w:rPr>
                <w:rFonts w:ascii="Tw Cen MT" w:hAnsi="Tw Cen MT"/>
                <w:sz w:val="20"/>
                <w:szCs w:val="20"/>
              </w:rPr>
            </w:pPr>
            <w:r>
              <w:rPr>
                <w:rFonts w:ascii="Tw Cen MT" w:hAnsi="Tw Cen MT"/>
                <w:sz w:val="20"/>
                <w:szCs w:val="20"/>
              </w:rPr>
              <w:t>Play games which involve counting</w:t>
            </w:r>
          </w:p>
          <w:p w14:paraId="5EFB6091" w14:textId="77777777" w:rsidR="00CB2F9B" w:rsidRDefault="00565E65" w:rsidP="00CB2F9B">
            <w:pPr>
              <w:rPr>
                <w:rFonts w:ascii="Tw Cen MT" w:hAnsi="Tw Cen MT"/>
                <w:sz w:val="20"/>
                <w:szCs w:val="20"/>
              </w:rPr>
            </w:pPr>
            <w:r>
              <w:rPr>
                <w:rFonts w:ascii="Tw Cen MT" w:hAnsi="Tw Cen MT"/>
                <w:sz w:val="20"/>
                <w:szCs w:val="20"/>
              </w:rPr>
              <w:t xml:space="preserve">Prompt children to </w:t>
            </w:r>
            <w:proofErr w:type="spellStart"/>
            <w:r>
              <w:rPr>
                <w:rFonts w:ascii="Tw Cen MT" w:hAnsi="Tw Cen MT"/>
                <w:sz w:val="20"/>
                <w:szCs w:val="20"/>
              </w:rPr>
              <w:t>subitise</w:t>
            </w:r>
            <w:proofErr w:type="spellEnd"/>
            <w:r>
              <w:rPr>
                <w:rFonts w:ascii="Tw Cen MT" w:hAnsi="Tw Cen MT"/>
                <w:sz w:val="20"/>
                <w:szCs w:val="20"/>
              </w:rPr>
              <w:t xml:space="preserve"> first when enumerating groups of up to 6 and beyond objects. </w:t>
            </w:r>
          </w:p>
          <w:p w14:paraId="321F7045" w14:textId="24503B7D" w:rsidR="00A7017A" w:rsidRDefault="00C10CF8" w:rsidP="00CB2F9B">
            <w:pPr>
              <w:rPr>
                <w:rFonts w:ascii="Tw Cen MT" w:hAnsi="Tw Cen MT"/>
                <w:sz w:val="20"/>
                <w:szCs w:val="20"/>
              </w:rPr>
            </w:pPr>
            <w:r>
              <w:rPr>
                <w:rFonts w:ascii="Tw Cen MT" w:hAnsi="Tw Cen MT"/>
                <w:sz w:val="20"/>
                <w:szCs w:val="20"/>
              </w:rPr>
              <w:t>T</w:t>
            </w:r>
            <w:r w:rsidR="00A7017A">
              <w:rPr>
                <w:rFonts w:ascii="Tw Cen MT" w:hAnsi="Tw Cen MT"/>
                <w:sz w:val="20"/>
                <w:szCs w:val="20"/>
              </w:rPr>
              <w:t xml:space="preserve">o show a number of fingers all at once without counting. </w:t>
            </w:r>
          </w:p>
          <w:p w14:paraId="081A08DF" w14:textId="77777777" w:rsidR="00A04472" w:rsidRDefault="00F62D83" w:rsidP="00CB2F9B">
            <w:pPr>
              <w:rPr>
                <w:rFonts w:ascii="Tw Cen MT" w:hAnsi="Tw Cen MT"/>
                <w:sz w:val="20"/>
                <w:szCs w:val="20"/>
              </w:rPr>
            </w:pPr>
            <w:r>
              <w:rPr>
                <w:rFonts w:ascii="Tw Cen MT" w:hAnsi="Tw Cen MT"/>
                <w:sz w:val="20"/>
                <w:szCs w:val="20"/>
              </w:rPr>
              <w:t xml:space="preserve">To record quantities (tallies, dots, and using numeral cards) </w:t>
            </w:r>
          </w:p>
          <w:p w14:paraId="2A2C3075" w14:textId="77777777" w:rsidR="0096517E" w:rsidRDefault="0096517E" w:rsidP="00CB2F9B">
            <w:pPr>
              <w:rPr>
                <w:rFonts w:ascii="Tw Cen MT" w:hAnsi="Tw Cen MT"/>
                <w:b/>
                <w:bCs/>
                <w:sz w:val="20"/>
                <w:szCs w:val="20"/>
              </w:rPr>
            </w:pPr>
            <w:r>
              <w:rPr>
                <w:rFonts w:ascii="Tw Cen MT" w:hAnsi="Tw Cen MT"/>
                <w:b/>
                <w:bCs/>
                <w:sz w:val="20"/>
                <w:szCs w:val="20"/>
              </w:rPr>
              <w:t xml:space="preserve">Count beyond 10 </w:t>
            </w:r>
          </w:p>
          <w:p w14:paraId="001D5A9D" w14:textId="77777777" w:rsidR="0096517E" w:rsidRDefault="0026550D" w:rsidP="00CB2F9B">
            <w:pPr>
              <w:rPr>
                <w:rFonts w:ascii="Tw Cen MT" w:hAnsi="Tw Cen MT"/>
                <w:sz w:val="20"/>
                <w:szCs w:val="20"/>
              </w:rPr>
            </w:pPr>
            <w:r>
              <w:rPr>
                <w:rFonts w:ascii="Tw Cen MT" w:hAnsi="Tw Cen MT"/>
                <w:sz w:val="20"/>
                <w:szCs w:val="20"/>
              </w:rPr>
              <w:t xml:space="preserve">To verbally count beyond 20. </w:t>
            </w:r>
          </w:p>
          <w:p w14:paraId="26BF6430" w14:textId="77777777" w:rsidR="0026550D" w:rsidRDefault="0026550D" w:rsidP="00CB2F9B">
            <w:pPr>
              <w:rPr>
                <w:rFonts w:ascii="Tw Cen MT" w:hAnsi="Tw Cen MT"/>
                <w:sz w:val="20"/>
                <w:szCs w:val="20"/>
              </w:rPr>
            </w:pPr>
            <w:r>
              <w:rPr>
                <w:rFonts w:ascii="Tw Cen MT" w:hAnsi="Tw Cen MT"/>
                <w:sz w:val="20"/>
                <w:szCs w:val="20"/>
              </w:rPr>
              <w:t xml:space="preserve">To become familiar with two-digit numbers and their patterns in hundred squares, number lines etc </w:t>
            </w:r>
            <w:r w:rsidR="003A5631">
              <w:rPr>
                <w:rFonts w:ascii="Tw Cen MT" w:hAnsi="Tw Cen MT"/>
                <w:sz w:val="20"/>
                <w:szCs w:val="20"/>
              </w:rPr>
              <w:t xml:space="preserve"> </w:t>
            </w:r>
          </w:p>
          <w:p w14:paraId="2070C9E8" w14:textId="77777777" w:rsidR="00D0075D" w:rsidRDefault="00D0075D" w:rsidP="00CB2F9B">
            <w:pPr>
              <w:rPr>
                <w:rFonts w:ascii="Tw Cen MT" w:hAnsi="Tw Cen MT"/>
                <w:b/>
                <w:bCs/>
                <w:sz w:val="20"/>
                <w:szCs w:val="20"/>
              </w:rPr>
            </w:pPr>
            <w:r>
              <w:rPr>
                <w:rFonts w:ascii="Tw Cen MT" w:hAnsi="Tw Cen MT"/>
                <w:b/>
                <w:bCs/>
                <w:sz w:val="20"/>
                <w:szCs w:val="20"/>
              </w:rPr>
              <w:t xml:space="preserve">Explore the composition of numbers to 10. </w:t>
            </w:r>
          </w:p>
          <w:p w14:paraId="29910EA4" w14:textId="77777777" w:rsidR="00D0075D" w:rsidRDefault="0012709F" w:rsidP="00CB2F9B">
            <w:pPr>
              <w:rPr>
                <w:rFonts w:ascii="Tw Cen MT" w:hAnsi="Tw Cen MT"/>
                <w:sz w:val="20"/>
                <w:szCs w:val="20"/>
              </w:rPr>
            </w:pPr>
            <w:r>
              <w:rPr>
                <w:rFonts w:ascii="Tw Cen MT" w:hAnsi="Tw Cen MT"/>
                <w:sz w:val="20"/>
                <w:szCs w:val="20"/>
              </w:rPr>
              <w:t>To look at the composition of 7</w:t>
            </w:r>
            <w:proofErr w:type="gramStart"/>
            <w:r>
              <w:rPr>
                <w:rFonts w:ascii="Tw Cen MT" w:hAnsi="Tw Cen MT"/>
                <w:sz w:val="20"/>
                <w:szCs w:val="20"/>
              </w:rPr>
              <w:t>,8,9,10</w:t>
            </w:r>
            <w:proofErr w:type="gramEnd"/>
            <w:r>
              <w:rPr>
                <w:rFonts w:ascii="Tw Cen MT" w:hAnsi="Tw Cen MT"/>
                <w:sz w:val="20"/>
                <w:szCs w:val="20"/>
              </w:rPr>
              <w:t xml:space="preserve"> and revise 1-6. </w:t>
            </w:r>
          </w:p>
          <w:p w14:paraId="27ACCD57" w14:textId="77777777" w:rsidR="00737215" w:rsidRDefault="00737215" w:rsidP="00CB2F9B">
            <w:pPr>
              <w:rPr>
                <w:rFonts w:ascii="Tw Cen MT" w:hAnsi="Tw Cen MT"/>
                <w:sz w:val="20"/>
                <w:szCs w:val="20"/>
              </w:rPr>
            </w:pPr>
            <w:r>
              <w:rPr>
                <w:rFonts w:ascii="Tw Cen MT" w:hAnsi="Tw Cen MT"/>
                <w:sz w:val="20"/>
                <w:szCs w:val="20"/>
              </w:rPr>
              <w:t xml:space="preserve">To have a go at conceptual </w:t>
            </w:r>
            <w:proofErr w:type="spellStart"/>
            <w:r>
              <w:rPr>
                <w:rFonts w:ascii="Tw Cen MT" w:hAnsi="Tw Cen MT"/>
                <w:sz w:val="20"/>
                <w:szCs w:val="20"/>
              </w:rPr>
              <w:t>subitising</w:t>
            </w:r>
            <w:proofErr w:type="spellEnd"/>
            <w:r>
              <w:rPr>
                <w:rFonts w:ascii="Tw Cen MT" w:hAnsi="Tw Cen MT"/>
                <w:sz w:val="20"/>
                <w:szCs w:val="20"/>
              </w:rPr>
              <w:t xml:space="preserve"> once modelled by an adult. ‘Well there are 3 </w:t>
            </w:r>
            <w:r>
              <w:rPr>
                <w:rFonts w:ascii="Tw Cen MT" w:hAnsi="Tw Cen MT"/>
                <w:sz w:val="20"/>
                <w:szCs w:val="20"/>
              </w:rPr>
              <w:lastRenderedPageBreak/>
              <w:t xml:space="preserve">on this dice and 3 on this dice so that makes 6.’ </w:t>
            </w:r>
          </w:p>
          <w:p w14:paraId="69271852" w14:textId="2B461675" w:rsidR="00F16D56" w:rsidRPr="00D0075D" w:rsidRDefault="00F16D56" w:rsidP="00CB2F9B">
            <w:pPr>
              <w:rPr>
                <w:rFonts w:ascii="Tw Cen MT" w:hAnsi="Tw Cen MT"/>
                <w:sz w:val="20"/>
                <w:szCs w:val="20"/>
              </w:rPr>
            </w:pPr>
            <w:r>
              <w:rPr>
                <w:rFonts w:ascii="Tw Cen MT" w:hAnsi="Tw Cen MT"/>
                <w:sz w:val="20"/>
                <w:szCs w:val="20"/>
              </w:rPr>
              <w:t>To play games which involve partitioning and recombining sets</w:t>
            </w:r>
            <w:r w:rsidR="00FC5281">
              <w:rPr>
                <w:rFonts w:ascii="Tw Cen MT" w:hAnsi="Tw Cen MT"/>
                <w:sz w:val="20"/>
                <w:szCs w:val="20"/>
              </w:rPr>
              <w:t xml:space="preserve">. </w:t>
            </w:r>
            <w:proofErr w:type="gramStart"/>
            <w:r w:rsidR="00FC5281">
              <w:rPr>
                <w:rFonts w:ascii="Tw Cen MT" w:hAnsi="Tw Cen MT"/>
                <w:sz w:val="20"/>
                <w:szCs w:val="20"/>
              </w:rPr>
              <w:t>E.g.</w:t>
            </w:r>
            <w:proofErr w:type="gramEnd"/>
            <w:r w:rsidR="00FC5281">
              <w:rPr>
                <w:rFonts w:ascii="Tw Cen MT" w:hAnsi="Tw Cen MT"/>
                <w:sz w:val="20"/>
                <w:szCs w:val="20"/>
              </w:rPr>
              <w:t xml:space="preserve"> Throw 5 beanbags in a hoop. How many go in? How many </w:t>
            </w:r>
            <w:proofErr w:type="gramStart"/>
            <w:r w:rsidR="00FC5281">
              <w:rPr>
                <w:rFonts w:ascii="Tw Cen MT" w:hAnsi="Tw Cen MT"/>
                <w:sz w:val="20"/>
                <w:szCs w:val="20"/>
              </w:rPr>
              <w:t>don’t</w:t>
            </w:r>
            <w:proofErr w:type="gramEnd"/>
            <w:r w:rsidR="00FC5281">
              <w:rPr>
                <w:rFonts w:ascii="Tw Cen MT" w:hAnsi="Tw Cen MT"/>
                <w:sz w:val="20"/>
                <w:szCs w:val="20"/>
              </w:rPr>
              <w:t xml:space="preserve">? </w:t>
            </w:r>
          </w:p>
        </w:tc>
        <w:tc>
          <w:tcPr>
            <w:tcW w:w="3145" w:type="dxa"/>
            <w:tcBorders>
              <w:top w:val="single" w:sz="18" w:space="0" w:color="auto"/>
              <w:left w:val="single" w:sz="24" w:space="0" w:color="auto"/>
              <w:bottom w:val="single" w:sz="24" w:space="0" w:color="auto"/>
            </w:tcBorders>
          </w:tcPr>
          <w:p w14:paraId="65340500" w14:textId="77777777" w:rsidR="007410C4" w:rsidRDefault="007410C4" w:rsidP="007410C4">
            <w:pPr>
              <w:rPr>
                <w:rFonts w:ascii="Tw Cen MT" w:hAnsi="Tw Cen MT"/>
                <w:sz w:val="20"/>
                <w:szCs w:val="20"/>
              </w:rPr>
            </w:pPr>
            <w:r>
              <w:rPr>
                <w:rFonts w:ascii="Tw Cen MT" w:hAnsi="Tw Cen MT"/>
                <w:sz w:val="20"/>
                <w:szCs w:val="20"/>
              </w:rPr>
              <w:lastRenderedPageBreak/>
              <w:t xml:space="preserve">Sing counting songs and number rhymes, and stories that Involve purposeful counting. </w:t>
            </w:r>
          </w:p>
          <w:p w14:paraId="7BACAAC1" w14:textId="77777777" w:rsidR="004B7C63" w:rsidRDefault="00E75A6E" w:rsidP="00CB2F9B">
            <w:pPr>
              <w:rPr>
                <w:rFonts w:ascii="Tw Cen MT" w:hAnsi="Tw Cen MT"/>
                <w:sz w:val="20"/>
                <w:szCs w:val="20"/>
              </w:rPr>
            </w:pPr>
            <w:r>
              <w:rPr>
                <w:rFonts w:ascii="Tw Cen MT" w:hAnsi="Tw Cen MT"/>
                <w:sz w:val="20"/>
                <w:szCs w:val="20"/>
              </w:rPr>
              <w:t xml:space="preserve">Play </w:t>
            </w:r>
            <w:proofErr w:type="gramStart"/>
            <w:r>
              <w:rPr>
                <w:rFonts w:ascii="Tw Cen MT" w:hAnsi="Tw Cen MT"/>
                <w:sz w:val="20"/>
                <w:szCs w:val="20"/>
              </w:rPr>
              <w:t>games which</w:t>
            </w:r>
            <w:proofErr w:type="gramEnd"/>
            <w:r>
              <w:rPr>
                <w:rFonts w:ascii="Tw Cen MT" w:hAnsi="Tw Cen MT"/>
                <w:sz w:val="20"/>
                <w:szCs w:val="20"/>
              </w:rPr>
              <w:t xml:space="preserve"> involve counting</w:t>
            </w:r>
            <w:r w:rsidR="004B7C63">
              <w:rPr>
                <w:rFonts w:ascii="Tw Cen MT" w:hAnsi="Tw Cen MT"/>
                <w:sz w:val="20"/>
                <w:szCs w:val="20"/>
              </w:rPr>
              <w:t>.</w:t>
            </w:r>
          </w:p>
          <w:p w14:paraId="152C58BD" w14:textId="77777777" w:rsidR="00046684" w:rsidRDefault="00046684" w:rsidP="00CB2F9B">
            <w:pPr>
              <w:rPr>
                <w:rFonts w:ascii="Tw Cen MT" w:hAnsi="Tw Cen MT"/>
                <w:sz w:val="20"/>
                <w:szCs w:val="20"/>
              </w:rPr>
            </w:pPr>
            <w:r>
              <w:rPr>
                <w:rFonts w:ascii="Tw Cen MT" w:hAnsi="Tw Cen MT"/>
                <w:sz w:val="20"/>
                <w:szCs w:val="20"/>
              </w:rPr>
              <w:t>Use vocabulary when comparing numbers. ‘More than, less than, fewer, the same as equal to.</w:t>
            </w:r>
          </w:p>
          <w:p w14:paraId="325AD7F4" w14:textId="77777777" w:rsidR="00FC5281" w:rsidRDefault="00FC5281" w:rsidP="00CB2F9B">
            <w:pPr>
              <w:rPr>
                <w:rFonts w:ascii="Tw Cen MT" w:hAnsi="Tw Cen MT"/>
                <w:sz w:val="20"/>
                <w:szCs w:val="20"/>
              </w:rPr>
            </w:pPr>
            <w:r>
              <w:rPr>
                <w:rFonts w:ascii="Tw Cen MT" w:hAnsi="Tw Cen MT"/>
                <w:sz w:val="20"/>
                <w:szCs w:val="20"/>
              </w:rPr>
              <w:t>To be able to fill out a part-part-whole diagram.</w:t>
            </w:r>
          </w:p>
          <w:p w14:paraId="7338013D" w14:textId="77777777" w:rsidR="00FC5281" w:rsidRDefault="00FC5281" w:rsidP="00CB2F9B">
            <w:pPr>
              <w:rPr>
                <w:rFonts w:ascii="Tw Cen MT" w:hAnsi="Tw Cen MT"/>
                <w:sz w:val="20"/>
                <w:szCs w:val="20"/>
              </w:rPr>
            </w:pPr>
            <w:r>
              <w:rPr>
                <w:rFonts w:ascii="Tw Cen MT" w:hAnsi="Tw Cen MT"/>
                <w:sz w:val="20"/>
                <w:szCs w:val="20"/>
              </w:rPr>
              <w:t xml:space="preserve">To fill out tens frames and use strategies to help. “I know there are 5 on the top and one more makes 6.’ </w:t>
            </w:r>
          </w:p>
          <w:p w14:paraId="6B5B6968" w14:textId="77777777" w:rsidR="006B13FD" w:rsidRDefault="006B13FD" w:rsidP="00CB2F9B">
            <w:pPr>
              <w:rPr>
                <w:rFonts w:ascii="Tw Cen MT" w:hAnsi="Tw Cen MT"/>
                <w:b/>
                <w:bCs/>
                <w:sz w:val="20"/>
                <w:szCs w:val="20"/>
              </w:rPr>
            </w:pPr>
            <w:r>
              <w:rPr>
                <w:rFonts w:ascii="Tw Cen MT" w:hAnsi="Tw Cen MT"/>
                <w:b/>
                <w:bCs/>
                <w:sz w:val="20"/>
                <w:szCs w:val="20"/>
              </w:rPr>
              <w:t xml:space="preserve">Automatically recall number bonds to 5. </w:t>
            </w:r>
          </w:p>
          <w:p w14:paraId="26C38B52" w14:textId="77777777" w:rsidR="006B13FD" w:rsidRDefault="007547D0" w:rsidP="00CB2F9B">
            <w:pPr>
              <w:rPr>
                <w:rFonts w:ascii="Tw Cen MT" w:hAnsi="Tw Cen MT"/>
                <w:sz w:val="20"/>
                <w:szCs w:val="20"/>
              </w:rPr>
            </w:pPr>
            <w:r>
              <w:rPr>
                <w:rFonts w:ascii="Tw Cen MT" w:hAnsi="Tw Cen MT"/>
                <w:sz w:val="20"/>
                <w:szCs w:val="20"/>
              </w:rPr>
              <w:t xml:space="preserve">To recognise </w:t>
            </w:r>
            <w:proofErr w:type="spellStart"/>
            <w:r>
              <w:rPr>
                <w:rFonts w:ascii="Tw Cen MT" w:hAnsi="Tw Cen MT"/>
                <w:sz w:val="20"/>
                <w:szCs w:val="20"/>
              </w:rPr>
              <w:t>subitising</w:t>
            </w:r>
            <w:proofErr w:type="spellEnd"/>
            <w:r>
              <w:rPr>
                <w:rFonts w:ascii="Tw Cen MT" w:hAnsi="Tw Cen MT"/>
                <w:sz w:val="20"/>
                <w:szCs w:val="20"/>
              </w:rPr>
              <w:t xml:space="preserve"> patterns. </w:t>
            </w:r>
          </w:p>
          <w:p w14:paraId="349C3541" w14:textId="77777777" w:rsidR="009C2D70" w:rsidRDefault="009C2D70" w:rsidP="00CB2F9B">
            <w:pPr>
              <w:rPr>
                <w:rFonts w:ascii="Tw Cen MT" w:hAnsi="Tw Cen MT"/>
                <w:sz w:val="20"/>
                <w:szCs w:val="20"/>
              </w:rPr>
            </w:pPr>
            <w:r>
              <w:rPr>
                <w:rFonts w:ascii="Tw Cen MT" w:hAnsi="Tw Cen MT"/>
                <w:sz w:val="20"/>
                <w:szCs w:val="20"/>
              </w:rPr>
              <w:t>To participate in hiding games. ‘</w:t>
            </w:r>
            <w:r w:rsidR="00D50645">
              <w:rPr>
                <w:rFonts w:ascii="Tw Cen MT" w:hAnsi="Tw Cen MT"/>
                <w:sz w:val="20"/>
                <w:szCs w:val="20"/>
              </w:rPr>
              <w:t xml:space="preserve">6 went in the tent and 3 came out. I wonder how many of them are still there.’ </w:t>
            </w:r>
          </w:p>
          <w:p w14:paraId="003D6FEE" w14:textId="77777777" w:rsidR="004A251C" w:rsidRDefault="00A220CA" w:rsidP="00CB2F9B">
            <w:pPr>
              <w:rPr>
                <w:rFonts w:ascii="Tw Cen MT" w:hAnsi="Tw Cen MT"/>
                <w:sz w:val="20"/>
                <w:szCs w:val="20"/>
              </w:rPr>
            </w:pPr>
            <w:r>
              <w:rPr>
                <w:rFonts w:ascii="Tw Cen MT" w:hAnsi="Tw Cen MT"/>
                <w:sz w:val="20"/>
                <w:szCs w:val="20"/>
              </w:rPr>
              <w:lastRenderedPageBreak/>
              <w:t xml:space="preserve">To put objects in a 5 frame and talk about how many spaces are filled/infilled. </w:t>
            </w:r>
          </w:p>
          <w:p w14:paraId="0A38B3E5" w14:textId="77777777" w:rsidR="000A420A" w:rsidRDefault="0017226C" w:rsidP="00CB2F9B">
            <w:pPr>
              <w:rPr>
                <w:rFonts w:ascii="Tw Cen MT" w:hAnsi="Tw Cen MT"/>
                <w:b/>
                <w:bCs/>
                <w:sz w:val="20"/>
                <w:szCs w:val="20"/>
              </w:rPr>
            </w:pPr>
            <w:proofErr w:type="spellStart"/>
            <w:r>
              <w:rPr>
                <w:rFonts w:ascii="Tw Cen MT" w:hAnsi="Tw Cen MT"/>
                <w:b/>
                <w:bCs/>
                <w:sz w:val="20"/>
                <w:szCs w:val="20"/>
              </w:rPr>
              <w:t>Select</w:t>
            </w:r>
            <w:proofErr w:type="gramStart"/>
            <w:r>
              <w:rPr>
                <w:rFonts w:ascii="Tw Cen MT" w:hAnsi="Tw Cen MT"/>
                <w:b/>
                <w:bCs/>
                <w:sz w:val="20"/>
                <w:szCs w:val="20"/>
              </w:rPr>
              <w:t>,rotate</w:t>
            </w:r>
            <w:proofErr w:type="spellEnd"/>
            <w:proofErr w:type="gramEnd"/>
            <w:r>
              <w:rPr>
                <w:rFonts w:ascii="Tw Cen MT" w:hAnsi="Tw Cen MT"/>
                <w:b/>
                <w:bCs/>
                <w:sz w:val="20"/>
                <w:szCs w:val="20"/>
              </w:rPr>
              <w:t xml:space="preserve"> and manipulate shapes </w:t>
            </w:r>
            <w:r w:rsidR="00D2298E">
              <w:rPr>
                <w:rFonts w:ascii="Tw Cen MT" w:hAnsi="Tw Cen MT"/>
                <w:b/>
                <w:bCs/>
                <w:sz w:val="20"/>
                <w:szCs w:val="20"/>
              </w:rPr>
              <w:t xml:space="preserve">to develop special reasoning skills. </w:t>
            </w:r>
          </w:p>
          <w:p w14:paraId="1BDCF2B5" w14:textId="7DF12B88" w:rsidR="00D2298E" w:rsidRPr="00D2298E" w:rsidRDefault="00D2298E" w:rsidP="00CB2F9B">
            <w:pPr>
              <w:rPr>
                <w:rFonts w:ascii="Tw Cen MT" w:hAnsi="Tw Cen MT"/>
                <w:sz w:val="20"/>
                <w:szCs w:val="20"/>
              </w:rPr>
            </w:pPr>
            <w:r>
              <w:rPr>
                <w:rFonts w:ascii="Tw Cen MT" w:hAnsi="Tw Cen MT"/>
                <w:sz w:val="20"/>
                <w:szCs w:val="20"/>
              </w:rPr>
              <w:t xml:space="preserve">To interact ad play with high quality pattern building sets, </w:t>
            </w:r>
            <w:proofErr w:type="gramStart"/>
            <w:r>
              <w:rPr>
                <w:rFonts w:ascii="Tw Cen MT" w:hAnsi="Tw Cen MT"/>
                <w:sz w:val="20"/>
                <w:szCs w:val="20"/>
              </w:rPr>
              <w:t>including  pattern</w:t>
            </w:r>
            <w:proofErr w:type="gramEnd"/>
            <w:r>
              <w:rPr>
                <w:rFonts w:ascii="Tw Cen MT" w:hAnsi="Tw Cen MT"/>
                <w:sz w:val="20"/>
                <w:szCs w:val="20"/>
              </w:rPr>
              <w:t xml:space="preserve"> blocks, tangrams, building blocks and magnetic construction tiles as well as found materials. </w:t>
            </w:r>
          </w:p>
        </w:tc>
        <w:tc>
          <w:tcPr>
            <w:tcW w:w="3552" w:type="dxa"/>
            <w:tcBorders>
              <w:top w:val="single" w:sz="18" w:space="0" w:color="auto"/>
              <w:bottom w:val="single" w:sz="24" w:space="0" w:color="auto"/>
            </w:tcBorders>
          </w:tcPr>
          <w:p w14:paraId="7E60D476" w14:textId="77777777" w:rsidR="007410C4" w:rsidRDefault="007410C4" w:rsidP="007410C4">
            <w:pPr>
              <w:rPr>
                <w:rFonts w:ascii="Tw Cen MT" w:hAnsi="Tw Cen MT"/>
                <w:sz w:val="20"/>
                <w:szCs w:val="20"/>
              </w:rPr>
            </w:pPr>
            <w:r>
              <w:rPr>
                <w:rFonts w:ascii="Tw Cen MT" w:hAnsi="Tw Cen MT"/>
                <w:sz w:val="20"/>
                <w:szCs w:val="20"/>
              </w:rPr>
              <w:lastRenderedPageBreak/>
              <w:t xml:space="preserve">Sing counting songs and number rhymes, and stories that Involve purposeful counting. </w:t>
            </w:r>
          </w:p>
          <w:p w14:paraId="259773C3" w14:textId="77777777" w:rsidR="00CB2F9B" w:rsidRDefault="00E75A6E" w:rsidP="00CB2F9B">
            <w:pPr>
              <w:rPr>
                <w:rFonts w:ascii="Tw Cen MT" w:hAnsi="Tw Cen MT"/>
                <w:sz w:val="20"/>
                <w:szCs w:val="20"/>
              </w:rPr>
            </w:pPr>
            <w:r>
              <w:rPr>
                <w:rFonts w:ascii="Tw Cen MT" w:hAnsi="Tw Cen MT"/>
                <w:sz w:val="20"/>
                <w:szCs w:val="20"/>
              </w:rPr>
              <w:t>Play games which involve counting</w:t>
            </w:r>
          </w:p>
          <w:p w14:paraId="455A83B5" w14:textId="77777777" w:rsidR="006B13FD" w:rsidRDefault="006B13FD" w:rsidP="00CB2F9B">
            <w:pPr>
              <w:rPr>
                <w:rFonts w:ascii="Tw Cen MT" w:hAnsi="Tw Cen MT"/>
                <w:b/>
                <w:bCs/>
                <w:sz w:val="20"/>
                <w:szCs w:val="20"/>
              </w:rPr>
            </w:pPr>
            <w:r>
              <w:rPr>
                <w:rFonts w:ascii="Tw Cen MT" w:hAnsi="Tw Cen MT"/>
                <w:b/>
                <w:bCs/>
                <w:sz w:val="20"/>
                <w:szCs w:val="20"/>
              </w:rPr>
              <w:t xml:space="preserve">Recall some number bonds to 10. </w:t>
            </w:r>
          </w:p>
          <w:p w14:paraId="47AE886E" w14:textId="77777777" w:rsidR="006B13FD" w:rsidRDefault="007547D0" w:rsidP="00CB2F9B">
            <w:pPr>
              <w:rPr>
                <w:rFonts w:ascii="Tw Cen MT" w:hAnsi="Tw Cen MT"/>
                <w:sz w:val="20"/>
                <w:szCs w:val="20"/>
              </w:rPr>
            </w:pPr>
            <w:r>
              <w:rPr>
                <w:rFonts w:ascii="Tw Cen MT" w:hAnsi="Tw Cen MT"/>
                <w:sz w:val="20"/>
                <w:szCs w:val="20"/>
              </w:rPr>
              <w:t xml:space="preserve">To recognise </w:t>
            </w:r>
            <w:proofErr w:type="spellStart"/>
            <w:r>
              <w:rPr>
                <w:rFonts w:ascii="Tw Cen MT" w:hAnsi="Tw Cen MT"/>
                <w:sz w:val="20"/>
                <w:szCs w:val="20"/>
              </w:rPr>
              <w:t>subitising</w:t>
            </w:r>
            <w:proofErr w:type="spellEnd"/>
            <w:r>
              <w:rPr>
                <w:rFonts w:ascii="Tw Cen MT" w:hAnsi="Tw Cen MT"/>
                <w:sz w:val="20"/>
                <w:szCs w:val="20"/>
              </w:rPr>
              <w:t xml:space="preserve"> patterns. </w:t>
            </w:r>
          </w:p>
          <w:p w14:paraId="78D8DB5F" w14:textId="77777777" w:rsidR="004A251C" w:rsidRDefault="004A251C" w:rsidP="00CB2F9B">
            <w:pPr>
              <w:rPr>
                <w:rFonts w:ascii="Tw Cen MT" w:hAnsi="Tw Cen MT"/>
                <w:sz w:val="20"/>
                <w:szCs w:val="20"/>
              </w:rPr>
            </w:pPr>
            <w:r>
              <w:rPr>
                <w:rFonts w:ascii="Tw Cen MT" w:hAnsi="Tw Cen MT"/>
                <w:sz w:val="20"/>
                <w:szCs w:val="20"/>
              </w:rPr>
              <w:t xml:space="preserve">To apply number bonds. </w:t>
            </w:r>
            <w:r w:rsidR="00A220CA">
              <w:rPr>
                <w:rFonts w:ascii="Tw Cen MT" w:hAnsi="Tw Cen MT"/>
                <w:sz w:val="20"/>
                <w:szCs w:val="20"/>
              </w:rPr>
              <w:t>“There are 5 of us but only 2 clipboards. How many more do we need?</w:t>
            </w:r>
          </w:p>
          <w:p w14:paraId="7C9D8A77" w14:textId="77777777" w:rsidR="00A220CA" w:rsidRDefault="00A220CA" w:rsidP="00CB2F9B">
            <w:pPr>
              <w:rPr>
                <w:rFonts w:ascii="Tw Cen MT" w:hAnsi="Tw Cen MT"/>
                <w:sz w:val="20"/>
                <w:szCs w:val="20"/>
              </w:rPr>
            </w:pPr>
            <w:r>
              <w:rPr>
                <w:rFonts w:ascii="Tw Cen MT" w:hAnsi="Tw Cen MT"/>
                <w:sz w:val="20"/>
                <w:szCs w:val="20"/>
              </w:rPr>
              <w:t xml:space="preserve">To put objects in a tens frame and talk about how many spaces are filled/unfilled. </w:t>
            </w:r>
          </w:p>
          <w:p w14:paraId="6F1E2E8C" w14:textId="77777777" w:rsidR="008A2CE2" w:rsidRDefault="008A2CE2" w:rsidP="00CB2F9B">
            <w:pPr>
              <w:rPr>
                <w:rFonts w:ascii="Tw Cen MT" w:hAnsi="Tw Cen MT"/>
                <w:sz w:val="20"/>
                <w:szCs w:val="20"/>
              </w:rPr>
            </w:pPr>
            <w:r>
              <w:rPr>
                <w:rFonts w:ascii="Tw Cen MT" w:hAnsi="Tw Cen MT"/>
                <w:sz w:val="20"/>
                <w:szCs w:val="20"/>
              </w:rPr>
              <w:t xml:space="preserve">To copy increasingly complex 2D pictures and patterns with 3D resources. </w:t>
            </w:r>
          </w:p>
          <w:p w14:paraId="180ACED3" w14:textId="77777777" w:rsidR="008A2CE2" w:rsidRDefault="008A2CE2" w:rsidP="00CB2F9B">
            <w:pPr>
              <w:rPr>
                <w:rFonts w:ascii="Tw Cen MT" w:hAnsi="Tw Cen MT"/>
                <w:sz w:val="20"/>
                <w:szCs w:val="20"/>
              </w:rPr>
            </w:pPr>
            <w:r>
              <w:rPr>
                <w:rFonts w:ascii="Tw Cen MT" w:hAnsi="Tw Cen MT"/>
                <w:sz w:val="20"/>
                <w:szCs w:val="20"/>
              </w:rPr>
              <w:t xml:space="preserve">To solve a range of jigsaws of increasing challenge. </w:t>
            </w:r>
          </w:p>
          <w:p w14:paraId="28DFA0F4" w14:textId="77777777" w:rsidR="00162A66" w:rsidRDefault="00162A66" w:rsidP="00CB2F9B">
            <w:pPr>
              <w:rPr>
                <w:rFonts w:ascii="Tw Cen MT" w:hAnsi="Tw Cen MT"/>
                <w:b/>
                <w:bCs/>
                <w:sz w:val="20"/>
                <w:szCs w:val="20"/>
              </w:rPr>
            </w:pPr>
            <w:r>
              <w:rPr>
                <w:rFonts w:ascii="Tw Cen MT" w:hAnsi="Tw Cen MT"/>
                <w:b/>
                <w:bCs/>
                <w:sz w:val="20"/>
                <w:szCs w:val="20"/>
              </w:rPr>
              <w:t xml:space="preserve">Compose and decompose shapes so that children recognise a shape can have other shapes within it, just as numbers can. </w:t>
            </w:r>
          </w:p>
          <w:p w14:paraId="22E4DD80" w14:textId="77777777" w:rsidR="00162A66" w:rsidRDefault="00824386" w:rsidP="00CB2F9B">
            <w:pPr>
              <w:rPr>
                <w:rFonts w:ascii="Tw Cen MT" w:hAnsi="Tw Cen MT"/>
                <w:sz w:val="20"/>
                <w:szCs w:val="20"/>
              </w:rPr>
            </w:pPr>
            <w:r>
              <w:rPr>
                <w:rFonts w:ascii="Tw Cen MT" w:hAnsi="Tw Cen MT"/>
                <w:sz w:val="20"/>
                <w:szCs w:val="20"/>
              </w:rPr>
              <w:lastRenderedPageBreak/>
              <w:t xml:space="preserve">Investigate how shapes </w:t>
            </w:r>
            <w:proofErr w:type="gramStart"/>
            <w:r>
              <w:rPr>
                <w:rFonts w:ascii="Tw Cen MT" w:hAnsi="Tw Cen MT"/>
                <w:sz w:val="20"/>
                <w:szCs w:val="20"/>
              </w:rPr>
              <w:t>can be combined</w:t>
            </w:r>
            <w:proofErr w:type="gramEnd"/>
            <w:r>
              <w:rPr>
                <w:rFonts w:ascii="Tw Cen MT" w:hAnsi="Tw Cen MT"/>
                <w:sz w:val="20"/>
                <w:szCs w:val="20"/>
              </w:rPr>
              <w:t xml:space="preserve"> to make new shapes. E.g. two triangles can be put together to make a square. </w:t>
            </w:r>
          </w:p>
          <w:p w14:paraId="21633BA2" w14:textId="77777777" w:rsidR="00824386" w:rsidRDefault="00824386" w:rsidP="00CB2F9B">
            <w:pPr>
              <w:rPr>
                <w:rFonts w:ascii="Tw Cen MT" w:hAnsi="Tw Cen MT"/>
                <w:sz w:val="20"/>
                <w:szCs w:val="20"/>
              </w:rPr>
            </w:pPr>
            <w:r>
              <w:rPr>
                <w:rFonts w:ascii="Tw Cen MT" w:hAnsi="Tw Cen MT"/>
                <w:sz w:val="20"/>
                <w:szCs w:val="20"/>
              </w:rPr>
              <w:t xml:space="preserve">To predict what shapes they can make when the paper </w:t>
            </w:r>
            <w:proofErr w:type="gramStart"/>
            <w:r>
              <w:rPr>
                <w:rFonts w:ascii="Tw Cen MT" w:hAnsi="Tw Cen MT"/>
                <w:sz w:val="20"/>
                <w:szCs w:val="20"/>
              </w:rPr>
              <w:t>is folded</w:t>
            </w:r>
            <w:proofErr w:type="gramEnd"/>
            <w:r>
              <w:rPr>
                <w:rFonts w:ascii="Tw Cen MT" w:hAnsi="Tw Cen MT"/>
                <w:sz w:val="20"/>
                <w:szCs w:val="20"/>
              </w:rPr>
              <w:t xml:space="preserve">. </w:t>
            </w:r>
          </w:p>
          <w:p w14:paraId="396C831E" w14:textId="77777777" w:rsidR="00576C5D" w:rsidRDefault="00576C5D" w:rsidP="00CB2F9B">
            <w:pPr>
              <w:rPr>
                <w:rFonts w:ascii="Tw Cen MT" w:hAnsi="Tw Cen MT"/>
                <w:sz w:val="20"/>
                <w:szCs w:val="20"/>
              </w:rPr>
            </w:pPr>
            <w:r>
              <w:rPr>
                <w:rFonts w:ascii="Tw Cen MT" w:hAnsi="Tw Cen MT"/>
                <w:sz w:val="20"/>
                <w:szCs w:val="20"/>
              </w:rPr>
              <w:t xml:space="preserve">To find 2D shapes within 3D shapes, including through pattern and shadow play. </w:t>
            </w:r>
          </w:p>
          <w:p w14:paraId="5E789E00" w14:textId="3E398718" w:rsidR="00B5144B" w:rsidRDefault="00B5144B" w:rsidP="00CB2F9B">
            <w:pPr>
              <w:rPr>
                <w:rFonts w:ascii="Tw Cen MT" w:hAnsi="Tw Cen MT"/>
                <w:b/>
                <w:bCs/>
                <w:sz w:val="20"/>
                <w:szCs w:val="20"/>
              </w:rPr>
            </w:pPr>
            <w:r>
              <w:rPr>
                <w:rFonts w:ascii="Tw Cen MT" w:hAnsi="Tw Cen MT"/>
                <w:b/>
                <w:bCs/>
                <w:sz w:val="20"/>
                <w:szCs w:val="20"/>
              </w:rPr>
              <w:t>Compare length, weight and capacity.</w:t>
            </w:r>
          </w:p>
          <w:p w14:paraId="6F05BB4C" w14:textId="1C32A440" w:rsidR="00B5144B" w:rsidRDefault="00061837" w:rsidP="00CB2F9B">
            <w:pPr>
              <w:rPr>
                <w:rFonts w:ascii="Tw Cen MT" w:hAnsi="Tw Cen MT"/>
                <w:sz w:val="20"/>
                <w:szCs w:val="20"/>
              </w:rPr>
            </w:pPr>
            <w:r>
              <w:rPr>
                <w:rFonts w:ascii="Tw Cen MT" w:hAnsi="Tw Cen MT"/>
                <w:sz w:val="20"/>
                <w:szCs w:val="20"/>
              </w:rPr>
              <w:t>To use comparative vocabulary. E.g. “than” “This Is heavier than that”</w:t>
            </w:r>
          </w:p>
          <w:p w14:paraId="23F1D8CC" w14:textId="2D00852A" w:rsidR="00061837" w:rsidRPr="00B5144B" w:rsidRDefault="00061837" w:rsidP="00CB2F9B">
            <w:pPr>
              <w:rPr>
                <w:rFonts w:ascii="Tw Cen MT" w:hAnsi="Tw Cen MT"/>
                <w:sz w:val="20"/>
                <w:szCs w:val="20"/>
              </w:rPr>
            </w:pPr>
            <w:r>
              <w:rPr>
                <w:rFonts w:ascii="Tw Cen MT" w:hAnsi="Tw Cen MT"/>
                <w:sz w:val="20"/>
                <w:szCs w:val="20"/>
              </w:rPr>
              <w:t xml:space="preserve">To make and test predictions. “What If we pour the jug full Into the teapot? </w:t>
            </w:r>
            <w:proofErr w:type="gramStart"/>
            <w:r>
              <w:rPr>
                <w:rFonts w:ascii="Tw Cen MT" w:hAnsi="Tw Cen MT"/>
                <w:sz w:val="20"/>
                <w:szCs w:val="20"/>
              </w:rPr>
              <w:t>which</w:t>
            </w:r>
            <w:proofErr w:type="gramEnd"/>
            <w:r>
              <w:rPr>
                <w:rFonts w:ascii="Tw Cen MT" w:hAnsi="Tw Cen MT"/>
                <w:sz w:val="20"/>
                <w:szCs w:val="20"/>
              </w:rPr>
              <w:t xml:space="preserve"> holds more? </w:t>
            </w:r>
          </w:p>
          <w:p w14:paraId="0657D955" w14:textId="50B22D17" w:rsidR="00B5144B" w:rsidRPr="00B5144B" w:rsidRDefault="00B5144B" w:rsidP="00CB2F9B">
            <w:pPr>
              <w:rPr>
                <w:rFonts w:ascii="Tw Cen MT" w:hAnsi="Tw Cen MT"/>
                <w:b/>
                <w:bCs/>
                <w:sz w:val="20"/>
                <w:szCs w:val="20"/>
              </w:rPr>
            </w:pPr>
            <w:r>
              <w:rPr>
                <w:rFonts w:ascii="Tw Cen MT" w:hAnsi="Tw Cen MT"/>
                <w:b/>
                <w:bCs/>
                <w:sz w:val="20"/>
                <w:szCs w:val="20"/>
              </w:rPr>
              <w:t xml:space="preserve"> </w:t>
            </w:r>
          </w:p>
        </w:tc>
      </w:tr>
      <w:tr w:rsidR="00CB2F9B" w14:paraId="08AEF0B9" w14:textId="77777777" w:rsidTr="007152C0">
        <w:trPr>
          <w:trHeight w:val="1134"/>
        </w:trPr>
        <w:tc>
          <w:tcPr>
            <w:tcW w:w="2364" w:type="dxa"/>
            <w:tcBorders>
              <w:top w:val="single" w:sz="18" w:space="0" w:color="auto"/>
              <w:bottom w:val="single" w:sz="24" w:space="0" w:color="auto"/>
            </w:tcBorders>
            <w:shd w:val="clear" w:color="auto" w:fill="FF6699"/>
          </w:tcPr>
          <w:p w14:paraId="70F3F929" w14:textId="5F788BBE" w:rsidR="00CB2F9B" w:rsidRPr="00B279DC" w:rsidRDefault="00CB2F9B" w:rsidP="00CB2F9B">
            <w:pPr>
              <w:jc w:val="center"/>
              <w:rPr>
                <w:rFonts w:ascii="Tw Cen MT" w:hAnsi="Tw Cen MT"/>
                <w:sz w:val="24"/>
                <w:szCs w:val="24"/>
              </w:rPr>
            </w:pPr>
          </w:p>
        </w:tc>
        <w:tc>
          <w:tcPr>
            <w:tcW w:w="3527" w:type="dxa"/>
            <w:tcBorders>
              <w:top w:val="single" w:sz="18" w:space="0" w:color="auto"/>
              <w:bottom w:val="single" w:sz="24" w:space="0" w:color="auto"/>
            </w:tcBorders>
            <w:shd w:val="clear" w:color="auto" w:fill="auto"/>
          </w:tcPr>
          <w:p w14:paraId="5AAA7BE6" w14:textId="77777777" w:rsidR="00CB2F9B" w:rsidRPr="007152C0" w:rsidRDefault="00CB2F9B" w:rsidP="00CB2F9B">
            <w:pPr>
              <w:rPr>
                <w:rFonts w:ascii="Tw Cen MT" w:hAnsi="Tw Cen MT"/>
                <w:sz w:val="20"/>
                <w:szCs w:val="20"/>
              </w:rPr>
            </w:pPr>
            <w:r w:rsidRPr="007152C0">
              <w:rPr>
                <w:rFonts w:ascii="Tw Cen MT" w:hAnsi="Tw Cen MT"/>
                <w:sz w:val="20"/>
                <w:szCs w:val="20"/>
              </w:rPr>
              <w:t>Matching. Sorting &amp; Comparing</w:t>
            </w:r>
          </w:p>
          <w:p w14:paraId="596016DF" w14:textId="77777777" w:rsidR="00CB2F9B" w:rsidRPr="007152C0" w:rsidRDefault="00CB2F9B" w:rsidP="00CB2F9B">
            <w:pPr>
              <w:rPr>
                <w:rFonts w:ascii="Tw Cen MT" w:hAnsi="Tw Cen MT"/>
                <w:sz w:val="20"/>
                <w:szCs w:val="20"/>
              </w:rPr>
            </w:pPr>
            <w:r w:rsidRPr="007152C0">
              <w:rPr>
                <w:rFonts w:ascii="Tw Cen MT" w:hAnsi="Tw Cen MT"/>
                <w:sz w:val="20"/>
                <w:szCs w:val="20"/>
              </w:rPr>
              <w:t>Numbers 1, 2, 3</w:t>
            </w:r>
          </w:p>
          <w:p w14:paraId="565A4D90" w14:textId="77777777" w:rsidR="00CB2F9B" w:rsidRPr="007152C0" w:rsidRDefault="00CB2F9B" w:rsidP="00CB2F9B">
            <w:pPr>
              <w:rPr>
                <w:rFonts w:ascii="Tw Cen MT" w:hAnsi="Tw Cen MT"/>
                <w:sz w:val="20"/>
                <w:szCs w:val="20"/>
              </w:rPr>
            </w:pPr>
            <w:r w:rsidRPr="007152C0">
              <w:rPr>
                <w:rFonts w:ascii="Tw Cen MT" w:hAnsi="Tw Cen MT"/>
                <w:sz w:val="20"/>
                <w:szCs w:val="20"/>
              </w:rPr>
              <w:t>Money</w:t>
            </w:r>
          </w:p>
          <w:p w14:paraId="615E845F" w14:textId="77777777" w:rsidR="00CB2F9B" w:rsidRPr="007152C0" w:rsidRDefault="00CB2F9B" w:rsidP="00CB2F9B">
            <w:pPr>
              <w:rPr>
                <w:rFonts w:ascii="Tw Cen MT" w:hAnsi="Tw Cen MT"/>
                <w:sz w:val="20"/>
                <w:szCs w:val="20"/>
              </w:rPr>
            </w:pPr>
            <w:r w:rsidRPr="007152C0">
              <w:rPr>
                <w:rFonts w:ascii="Tw Cen MT" w:hAnsi="Tw Cen MT"/>
                <w:sz w:val="20"/>
                <w:szCs w:val="20"/>
              </w:rPr>
              <w:t>Time</w:t>
            </w:r>
          </w:p>
          <w:p w14:paraId="3379A6DB" w14:textId="7C5B168A" w:rsidR="00CB2F9B" w:rsidRPr="007152C0" w:rsidRDefault="00CB2F9B" w:rsidP="00CB2F9B">
            <w:pPr>
              <w:rPr>
                <w:rFonts w:ascii="Tw Cen MT" w:hAnsi="Tw Cen MT"/>
                <w:sz w:val="20"/>
                <w:szCs w:val="20"/>
              </w:rPr>
            </w:pPr>
            <w:r w:rsidRPr="007152C0">
              <w:rPr>
                <w:rFonts w:ascii="Tw Cen MT" w:hAnsi="Tw Cen MT"/>
                <w:sz w:val="20"/>
                <w:szCs w:val="20"/>
              </w:rPr>
              <w:t>Shape</w:t>
            </w:r>
          </w:p>
        </w:tc>
        <w:tc>
          <w:tcPr>
            <w:tcW w:w="3245" w:type="dxa"/>
            <w:tcBorders>
              <w:top w:val="single" w:sz="18" w:space="0" w:color="auto"/>
              <w:bottom w:val="single" w:sz="24" w:space="0" w:color="auto"/>
              <w:right w:val="single" w:sz="24" w:space="0" w:color="auto"/>
            </w:tcBorders>
            <w:shd w:val="clear" w:color="auto" w:fill="auto"/>
          </w:tcPr>
          <w:p w14:paraId="5D02E671" w14:textId="77777777" w:rsidR="00CB2F9B" w:rsidRPr="007152C0" w:rsidRDefault="00CB2F9B" w:rsidP="00CB2F9B">
            <w:pPr>
              <w:rPr>
                <w:rFonts w:ascii="Tw Cen MT" w:hAnsi="Tw Cen MT"/>
                <w:sz w:val="20"/>
                <w:szCs w:val="20"/>
              </w:rPr>
            </w:pPr>
            <w:r w:rsidRPr="007152C0">
              <w:rPr>
                <w:rFonts w:ascii="Tw Cen MT" w:hAnsi="Tw Cen MT"/>
                <w:sz w:val="20"/>
                <w:szCs w:val="20"/>
              </w:rPr>
              <w:t>Numbers 4, 5, 0</w:t>
            </w:r>
          </w:p>
          <w:p w14:paraId="534F6773" w14:textId="77777777" w:rsidR="00CB2F9B" w:rsidRPr="007152C0" w:rsidRDefault="00CB2F9B" w:rsidP="00CB2F9B">
            <w:pPr>
              <w:rPr>
                <w:rFonts w:ascii="Tw Cen MT" w:hAnsi="Tw Cen MT"/>
                <w:sz w:val="20"/>
                <w:szCs w:val="20"/>
              </w:rPr>
            </w:pPr>
            <w:r w:rsidRPr="007152C0">
              <w:rPr>
                <w:rFonts w:ascii="Tw Cen MT" w:hAnsi="Tw Cen MT"/>
                <w:sz w:val="20"/>
                <w:szCs w:val="20"/>
              </w:rPr>
              <w:t>Money</w:t>
            </w:r>
          </w:p>
          <w:p w14:paraId="28407DEC" w14:textId="77777777" w:rsidR="00CB2F9B" w:rsidRPr="007152C0" w:rsidRDefault="00CB2F9B" w:rsidP="00CB2F9B">
            <w:pPr>
              <w:rPr>
                <w:rFonts w:ascii="Tw Cen MT" w:hAnsi="Tw Cen MT"/>
                <w:sz w:val="20"/>
                <w:szCs w:val="20"/>
              </w:rPr>
            </w:pPr>
            <w:r w:rsidRPr="007152C0">
              <w:rPr>
                <w:rFonts w:ascii="Tw Cen MT" w:hAnsi="Tw Cen MT"/>
                <w:sz w:val="20"/>
                <w:szCs w:val="20"/>
              </w:rPr>
              <w:t>Time</w:t>
            </w:r>
          </w:p>
          <w:p w14:paraId="4D2B83BA" w14:textId="77777777" w:rsidR="00CB2F9B" w:rsidRPr="007152C0" w:rsidRDefault="00CB2F9B" w:rsidP="00CB2F9B">
            <w:pPr>
              <w:rPr>
                <w:rFonts w:ascii="Tw Cen MT" w:hAnsi="Tw Cen MT"/>
                <w:sz w:val="20"/>
                <w:szCs w:val="20"/>
              </w:rPr>
            </w:pPr>
            <w:r w:rsidRPr="007152C0">
              <w:rPr>
                <w:rFonts w:ascii="Tw Cen MT" w:hAnsi="Tw Cen MT"/>
                <w:sz w:val="20"/>
                <w:szCs w:val="20"/>
              </w:rPr>
              <w:t>Shape</w:t>
            </w:r>
          </w:p>
          <w:p w14:paraId="19694ADE" w14:textId="77777777" w:rsidR="00CB2F9B" w:rsidRPr="007152C0" w:rsidRDefault="00CB2F9B" w:rsidP="00CB2F9B">
            <w:pPr>
              <w:rPr>
                <w:rFonts w:ascii="Tw Cen MT" w:hAnsi="Tw Cen MT"/>
                <w:sz w:val="20"/>
                <w:szCs w:val="20"/>
              </w:rPr>
            </w:pPr>
            <w:r w:rsidRPr="007152C0">
              <w:rPr>
                <w:rFonts w:ascii="Tw Cen MT" w:hAnsi="Tw Cen MT"/>
                <w:sz w:val="20"/>
                <w:szCs w:val="20"/>
              </w:rPr>
              <w:t>Early doubling</w:t>
            </w:r>
          </w:p>
        </w:tc>
        <w:tc>
          <w:tcPr>
            <w:tcW w:w="3385" w:type="dxa"/>
            <w:tcBorders>
              <w:top w:val="single" w:sz="18" w:space="0" w:color="auto"/>
              <w:left w:val="single" w:sz="24" w:space="0" w:color="auto"/>
              <w:bottom w:val="single" w:sz="24" w:space="0" w:color="auto"/>
            </w:tcBorders>
          </w:tcPr>
          <w:p w14:paraId="7769E762" w14:textId="77777777" w:rsidR="00CB2F9B" w:rsidRPr="007152C0" w:rsidRDefault="00CB2F9B" w:rsidP="00CB2F9B">
            <w:pPr>
              <w:rPr>
                <w:rFonts w:ascii="Tw Cen MT" w:hAnsi="Tw Cen MT"/>
                <w:sz w:val="20"/>
                <w:szCs w:val="20"/>
              </w:rPr>
            </w:pPr>
            <w:r w:rsidRPr="007152C0">
              <w:rPr>
                <w:rFonts w:ascii="Tw Cen MT" w:hAnsi="Tw Cen MT"/>
                <w:sz w:val="20"/>
                <w:szCs w:val="20"/>
              </w:rPr>
              <w:t xml:space="preserve">Numbers 5, 6, 7 </w:t>
            </w:r>
          </w:p>
          <w:p w14:paraId="34DE9868" w14:textId="77777777" w:rsidR="00CB2F9B" w:rsidRPr="007152C0" w:rsidRDefault="00CB2F9B" w:rsidP="00CB2F9B">
            <w:pPr>
              <w:rPr>
                <w:rFonts w:ascii="Tw Cen MT" w:hAnsi="Tw Cen MT"/>
                <w:sz w:val="20"/>
                <w:szCs w:val="20"/>
              </w:rPr>
            </w:pPr>
            <w:r w:rsidRPr="007152C0">
              <w:rPr>
                <w:rFonts w:ascii="Tw Cen MT" w:hAnsi="Tw Cen MT"/>
                <w:sz w:val="20"/>
                <w:szCs w:val="20"/>
              </w:rPr>
              <w:t>Money</w:t>
            </w:r>
          </w:p>
          <w:p w14:paraId="5A89A6B8" w14:textId="77777777" w:rsidR="00CB2F9B" w:rsidRPr="007152C0" w:rsidRDefault="00CB2F9B" w:rsidP="00CB2F9B">
            <w:pPr>
              <w:rPr>
                <w:rFonts w:ascii="Tw Cen MT" w:hAnsi="Tw Cen MT"/>
                <w:sz w:val="20"/>
                <w:szCs w:val="20"/>
              </w:rPr>
            </w:pPr>
            <w:r w:rsidRPr="007152C0">
              <w:rPr>
                <w:rFonts w:ascii="Tw Cen MT" w:hAnsi="Tw Cen MT"/>
                <w:sz w:val="20"/>
                <w:szCs w:val="20"/>
              </w:rPr>
              <w:t>Time</w:t>
            </w:r>
          </w:p>
          <w:p w14:paraId="6DCDD1FC" w14:textId="77777777" w:rsidR="00CB2F9B" w:rsidRPr="007152C0" w:rsidRDefault="00CB2F9B" w:rsidP="00CB2F9B">
            <w:pPr>
              <w:rPr>
                <w:rFonts w:ascii="Tw Cen MT" w:hAnsi="Tw Cen MT"/>
                <w:sz w:val="20"/>
                <w:szCs w:val="20"/>
              </w:rPr>
            </w:pPr>
            <w:r w:rsidRPr="007152C0">
              <w:rPr>
                <w:rFonts w:ascii="Tw Cen MT" w:hAnsi="Tw Cen MT"/>
                <w:sz w:val="20"/>
                <w:szCs w:val="20"/>
              </w:rPr>
              <w:t>Shape</w:t>
            </w:r>
          </w:p>
          <w:p w14:paraId="0BFD9507" w14:textId="77777777" w:rsidR="00CB2F9B" w:rsidRPr="007152C0" w:rsidRDefault="00CB2F9B" w:rsidP="00CB2F9B">
            <w:pPr>
              <w:rPr>
                <w:rFonts w:ascii="Tw Cen MT" w:hAnsi="Tw Cen MT"/>
                <w:sz w:val="20"/>
                <w:szCs w:val="20"/>
              </w:rPr>
            </w:pPr>
            <w:r w:rsidRPr="007152C0">
              <w:rPr>
                <w:rFonts w:ascii="Tw Cen MT" w:hAnsi="Tw Cen MT"/>
                <w:sz w:val="20"/>
                <w:szCs w:val="20"/>
              </w:rPr>
              <w:t>Early doubling</w:t>
            </w:r>
          </w:p>
        </w:tc>
        <w:tc>
          <w:tcPr>
            <w:tcW w:w="3599" w:type="dxa"/>
            <w:tcBorders>
              <w:top w:val="single" w:sz="18" w:space="0" w:color="auto"/>
              <w:bottom w:val="single" w:sz="24" w:space="0" w:color="auto"/>
              <w:right w:val="single" w:sz="24" w:space="0" w:color="auto"/>
            </w:tcBorders>
          </w:tcPr>
          <w:p w14:paraId="1A4AF75A" w14:textId="77777777" w:rsidR="00CB2F9B" w:rsidRPr="007152C0" w:rsidRDefault="00CB2F9B" w:rsidP="00CB2F9B">
            <w:pPr>
              <w:rPr>
                <w:rFonts w:ascii="Tw Cen MT" w:hAnsi="Tw Cen MT"/>
                <w:sz w:val="20"/>
                <w:szCs w:val="20"/>
              </w:rPr>
            </w:pPr>
            <w:r w:rsidRPr="007152C0">
              <w:rPr>
                <w:rFonts w:ascii="Tw Cen MT" w:hAnsi="Tw Cen MT"/>
                <w:sz w:val="20"/>
                <w:szCs w:val="20"/>
              </w:rPr>
              <w:t>Numbers 7, 8, 9, 10</w:t>
            </w:r>
          </w:p>
          <w:p w14:paraId="48FFE7F3" w14:textId="77777777" w:rsidR="00CB2F9B" w:rsidRPr="007152C0" w:rsidRDefault="00CB2F9B" w:rsidP="00CB2F9B">
            <w:pPr>
              <w:rPr>
                <w:rFonts w:ascii="Tw Cen MT" w:hAnsi="Tw Cen MT"/>
                <w:sz w:val="20"/>
                <w:szCs w:val="20"/>
              </w:rPr>
            </w:pPr>
            <w:r w:rsidRPr="007152C0">
              <w:rPr>
                <w:rFonts w:ascii="Tw Cen MT" w:hAnsi="Tw Cen MT"/>
                <w:sz w:val="20"/>
                <w:szCs w:val="20"/>
              </w:rPr>
              <w:t xml:space="preserve">Halving </w:t>
            </w:r>
          </w:p>
          <w:p w14:paraId="1C722E38" w14:textId="77777777" w:rsidR="00CB2F9B" w:rsidRPr="007152C0" w:rsidRDefault="00CB2F9B" w:rsidP="00CB2F9B">
            <w:pPr>
              <w:rPr>
                <w:rFonts w:ascii="Tw Cen MT" w:hAnsi="Tw Cen MT"/>
                <w:sz w:val="20"/>
                <w:szCs w:val="20"/>
              </w:rPr>
            </w:pPr>
            <w:r w:rsidRPr="007152C0">
              <w:rPr>
                <w:rFonts w:ascii="Tw Cen MT" w:hAnsi="Tw Cen MT"/>
                <w:sz w:val="20"/>
                <w:szCs w:val="20"/>
              </w:rPr>
              <w:t>Doubling</w:t>
            </w:r>
          </w:p>
          <w:p w14:paraId="6363E51F" w14:textId="77777777" w:rsidR="00CB2F9B" w:rsidRPr="007152C0" w:rsidRDefault="00CB2F9B" w:rsidP="00CB2F9B">
            <w:pPr>
              <w:rPr>
                <w:rFonts w:ascii="Tw Cen MT" w:hAnsi="Tw Cen MT"/>
                <w:sz w:val="20"/>
                <w:szCs w:val="20"/>
              </w:rPr>
            </w:pPr>
            <w:r w:rsidRPr="007152C0">
              <w:rPr>
                <w:rFonts w:ascii="Tw Cen MT" w:hAnsi="Tw Cen MT"/>
                <w:sz w:val="20"/>
                <w:szCs w:val="20"/>
              </w:rPr>
              <w:t>Sharing</w:t>
            </w:r>
          </w:p>
        </w:tc>
        <w:tc>
          <w:tcPr>
            <w:tcW w:w="3145" w:type="dxa"/>
            <w:tcBorders>
              <w:top w:val="single" w:sz="18" w:space="0" w:color="auto"/>
              <w:left w:val="single" w:sz="24" w:space="0" w:color="auto"/>
              <w:bottom w:val="single" w:sz="24" w:space="0" w:color="auto"/>
            </w:tcBorders>
          </w:tcPr>
          <w:p w14:paraId="0A59BABF" w14:textId="77777777" w:rsidR="00CB2F9B" w:rsidRPr="007152C0" w:rsidRDefault="00CB2F9B" w:rsidP="00CB2F9B">
            <w:pPr>
              <w:rPr>
                <w:rFonts w:ascii="Tw Cen MT" w:hAnsi="Tw Cen MT"/>
                <w:sz w:val="20"/>
                <w:szCs w:val="20"/>
              </w:rPr>
            </w:pPr>
            <w:r w:rsidRPr="007152C0">
              <w:rPr>
                <w:rFonts w:ascii="Tw Cen MT" w:hAnsi="Tw Cen MT"/>
                <w:sz w:val="20"/>
                <w:szCs w:val="20"/>
              </w:rPr>
              <w:t>Numbers 10, 11, 12, 13, 14, 15</w:t>
            </w:r>
          </w:p>
          <w:p w14:paraId="2F5DD4C1" w14:textId="77777777" w:rsidR="00CB2F9B" w:rsidRPr="007152C0" w:rsidRDefault="00CB2F9B" w:rsidP="00CB2F9B">
            <w:pPr>
              <w:rPr>
                <w:rFonts w:ascii="Tw Cen MT" w:hAnsi="Tw Cen MT"/>
                <w:sz w:val="20"/>
                <w:szCs w:val="20"/>
              </w:rPr>
            </w:pPr>
            <w:r w:rsidRPr="007152C0">
              <w:rPr>
                <w:rFonts w:ascii="Tw Cen MT" w:hAnsi="Tw Cen MT"/>
                <w:sz w:val="20"/>
                <w:szCs w:val="20"/>
              </w:rPr>
              <w:t>Money, time, shape</w:t>
            </w:r>
          </w:p>
          <w:p w14:paraId="3DB7BFC3" w14:textId="77777777" w:rsidR="00CB2F9B" w:rsidRPr="007152C0" w:rsidRDefault="00CB2F9B" w:rsidP="00CB2F9B">
            <w:pPr>
              <w:rPr>
                <w:rFonts w:ascii="Tw Cen MT" w:hAnsi="Tw Cen MT"/>
                <w:sz w:val="20"/>
                <w:szCs w:val="20"/>
              </w:rPr>
            </w:pPr>
            <w:r w:rsidRPr="007152C0">
              <w:rPr>
                <w:rFonts w:ascii="Tw Cen MT" w:hAnsi="Tw Cen MT"/>
                <w:sz w:val="20"/>
                <w:szCs w:val="20"/>
              </w:rPr>
              <w:t>Halving, doubling, sharing</w:t>
            </w:r>
          </w:p>
        </w:tc>
        <w:tc>
          <w:tcPr>
            <w:tcW w:w="3552" w:type="dxa"/>
            <w:tcBorders>
              <w:top w:val="single" w:sz="18" w:space="0" w:color="auto"/>
              <w:bottom w:val="single" w:sz="24" w:space="0" w:color="auto"/>
            </w:tcBorders>
          </w:tcPr>
          <w:p w14:paraId="4D4478E6" w14:textId="77777777" w:rsidR="00CB2F9B" w:rsidRPr="007152C0" w:rsidRDefault="00CB2F9B" w:rsidP="00CB2F9B">
            <w:pPr>
              <w:rPr>
                <w:rFonts w:ascii="Tw Cen MT" w:hAnsi="Tw Cen MT"/>
                <w:sz w:val="20"/>
                <w:szCs w:val="20"/>
              </w:rPr>
            </w:pPr>
            <w:r w:rsidRPr="007152C0">
              <w:rPr>
                <w:rFonts w:ascii="Tw Cen MT" w:hAnsi="Tw Cen MT"/>
                <w:sz w:val="20"/>
                <w:szCs w:val="20"/>
              </w:rPr>
              <w:t>Numbers 16, 17, 18, 19, 20</w:t>
            </w:r>
          </w:p>
          <w:p w14:paraId="56DF0052" w14:textId="77777777" w:rsidR="00CB2F9B" w:rsidRPr="007152C0" w:rsidRDefault="00CB2F9B" w:rsidP="00CB2F9B">
            <w:pPr>
              <w:rPr>
                <w:rFonts w:ascii="Tw Cen MT" w:hAnsi="Tw Cen MT"/>
                <w:sz w:val="20"/>
                <w:szCs w:val="20"/>
              </w:rPr>
            </w:pPr>
            <w:r w:rsidRPr="007152C0">
              <w:rPr>
                <w:rFonts w:ascii="Tw Cen MT" w:hAnsi="Tw Cen MT"/>
                <w:sz w:val="20"/>
                <w:szCs w:val="20"/>
              </w:rPr>
              <w:t>Money, time, shape</w:t>
            </w:r>
          </w:p>
          <w:p w14:paraId="441C31CA" w14:textId="77777777" w:rsidR="00CB2F9B" w:rsidRPr="007152C0" w:rsidRDefault="00CB2F9B" w:rsidP="00CB2F9B">
            <w:pPr>
              <w:rPr>
                <w:rFonts w:ascii="Tw Cen MT" w:hAnsi="Tw Cen MT"/>
                <w:sz w:val="20"/>
                <w:szCs w:val="20"/>
              </w:rPr>
            </w:pPr>
            <w:r w:rsidRPr="007152C0">
              <w:rPr>
                <w:rFonts w:ascii="Tw Cen MT" w:hAnsi="Tw Cen MT"/>
                <w:sz w:val="20"/>
                <w:szCs w:val="20"/>
              </w:rPr>
              <w:t>Halving, doubling, sharing</w:t>
            </w:r>
          </w:p>
        </w:tc>
      </w:tr>
      <w:tr w:rsidR="00CB2F9B" w14:paraId="59680997" w14:textId="77777777" w:rsidTr="007152C0">
        <w:trPr>
          <w:trHeight w:val="1134"/>
        </w:trPr>
        <w:tc>
          <w:tcPr>
            <w:tcW w:w="2364" w:type="dxa"/>
            <w:tcBorders>
              <w:top w:val="single" w:sz="18" w:space="0" w:color="auto"/>
              <w:bottom w:val="single" w:sz="24" w:space="0" w:color="auto"/>
            </w:tcBorders>
            <w:shd w:val="clear" w:color="auto" w:fill="FF6699"/>
          </w:tcPr>
          <w:p w14:paraId="60A7FFFA" w14:textId="77777777" w:rsidR="00CB2F9B" w:rsidRDefault="00CB2F9B" w:rsidP="00CB2F9B">
            <w:pPr>
              <w:jc w:val="center"/>
              <w:rPr>
                <w:rFonts w:ascii="Tw Cen MT" w:hAnsi="Tw Cen MT"/>
                <w:sz w:val="24"/>
                <w:szCs w:val="24"/>
              </w:rPr>
            </w:pPr>
          </w:p>
        </w:tc>
        <w:tc>
          <w:tcPr>
            <w:tcW w:w="3527" w:type="dxa"/>
            <w:tcBorders>
              <w:top w:val="single" w:sz="18" w:space="0" w:color="auto"/>
              <w:bottom w:val="single" w:sz="24" w:space="0" w:color="auto"/>
            </w:tcBorders>
            <w:shd w:val="clear" w:color="auto" w:fill="auto"/>
          </w:tcPr>
          <w:p w14:paraId="3456A3ED" w14:textId="77DA47D2" w:rsidR="00CB2F9B" w:rsidRPr="000242FB" w:rsidRDefault="00CB2F9B" w:rsidP="00CB2F9B">
            <w:pPr>
              <w:rPr>
                <w:rFonts w:ascii="Tw Cen MT" w:hAnsi="Tw Cen MT"/>
                <w:b/>
                <w:bCs/>
                <w:color w:val="D303B7"/>
                <w:sz w:val="20"/>
                <w:szCs w:val="20"/>
                <w:u w:val="single"/>
              </w:rPr>
            </w:pPr>
            <w:r w:rsidRPr="000242FB">
              <w:rPr>
                <w:rFonts w:ascii="Tw Cen MT" w:hAnsi="Tw Cen MT"/>
                <w:b/>
                <w:bCs/>
                <w:color w:val="D303B7"/>
                <w:sz w:val="20"/>
                <w:szCs w:val="20"/>
                <w:u w:val="single"/>
              </w:rPr>
              <w:t xml:space="preserve">Number (ELG’S) </w:t>
            </w:r>
          </w:p>
          <w:p w14:paraId="2212081F" w14:textId="77777777" w:rsidR="00CB2F9B" w:rsidRDefault="00CB2F9B" w:rsidP="00CB2F9B">
            <w:pPr>
              <w:rPr>
                <w:rFonts w:ascii="Tw Cen MT" w:hAnsi="Tw Cen MT"/>
                <w:color w:val="000000" w:themeColor="text1"/>
                <w:sz w:val="20"/>
                <w:szCs w:val="20"/>
              </w:rPr>
            </w:pPr>
            <w:r>
              <w:rPr>
                <w:rFonts w:ascii="Tw Cen MT" w:hAnsi="Tw Cen MT"/>
                <w:color w:val="000000" w:themeColor="text1"/>
                <w:sz w:val="20"/>
                <w:szCs w:val="20"/>
              </w:rPr>
              <w:t xml:space="preserve">Have a deep understanding of number to 10, including the composition of each number. </w:t>
            </w:r>
          </w:p>
          <w:p w14:paraId="2C365279" w14:textId="77777777" w:rsidR="00CB2F9B" w:rsidRDefault="00CB2F9B" w:rsidP="00CB2F9B">
            <w:pPr>
              <w:rPr>
                <w:rFonts w:ascii="Tw Cen MT" w:hAnsi="Tw Cen MT"/>
                <w:color w:val="000000" w:themeColor="text1"/>
                <w:sz w:val="20"/>
                <w:szCs w:val="20"/>
              </w:rPr>
            </w:pPr>
            <w:proofErr w:type="spellStart"/>
            <w:r>
              <w:rPr>
                <w:rFonts w:ascii="Tw Cen MT" w:hAnsi="Tw Cen MT"/>
                <w:color w:val="000000" w:themeColor="text1"/>
                <w:sz w:val="20"/>
                <w:szCs w:val="20"/>
              </w:rPr>
              <w:t>Subitise</w:t>
            </w:r>
            <w:proofErr w:type="spellEnd"/>
            <w:r>
              <w:rPr>
                <w:rFonts w:ascii="Tw Cen MT" w:hAnsi="Tw Cen MT"/>
                <w:color w:val="000000" w:themeColor="text1"/>
                <w:sz w:val="20"/>
                <w:szCs w:val="20"/>
              </w:rPr>
              <w:t xml:space="preserve"> (recognise quantities without counting) up to 5. </w:t>
            </w:r>
          </w:p>
          <w:p w14:paraId="28140605" w14:textId="1F19F76F" w:rsidR="00CB2F9B" w:rsidRPr="00376CDC" w:rsidRDefault="00CB2F9B" w:rsidP="00CB2F9B">
            <w:pPr>
              <w:rPr>
                <w:rFonts w:ascii="Tw Cen MT" w:hAnsi="Tw Cen MT"/>
                <w:color w:val="000000" w:themeColor="text1"/>
                <w:sz w:val="20"/>
                <w:szCs w:val="20"/>
              </w:rPr>
            </w:pPr>
            <w:r>
              <w:rPr>
                <w:rFonts w:ascii="Tw Cen MT" w:hAnsi="Tw Cen MT"/>
                <w:color w:val="000000" w:themeColor="text1"/>
                <w:sz w:val="20"/>
                <w:szCs w:val="20"/>
              </w:rPr>
              <w:t xml:space="preserve">Automatically recall (without reference to rhymes, counting or other aids) number bonds up to 5 (Including subtraction facts) and some number bonds to 10, including double facts. </w:t>
            </w:r>
          </w:p>
        </w:tc>
        <w:tc>
          <w:tcPr>
            <w:tcW w:w="3245" w:type="dxa"/>
            <w:tcBorders>
              <w:top w:val="single" w:sz="18" w:space="0" w:color="auto"/>
              <w:bottom w:val="single" w:sz="24" w:space="0" w:color="auto"/>
              <w:right w:val="single" w:sz="24" w:space="0" w:color="auto"/>
            </w:tcBorders>
            <w:shd w:val="clear" w:color="auto" w:fill="auto"/>
          </w:tcPr>
          <w:p w14:paraId="330C2DA8" w14:textId="77777777" w:rsidR="00CB2F9B" w:rsidRDefault="00CB2F9B" w:rsidP="00CB2F9B">
            <w:pPr>
              <w:rPr>
                <w:rFonts w:ascii="Tw Cen MT" w:hAnsi="Tw Cen MT"/>
                <w:b/>
                <w:bCs/>
                <w:color w:val="D303B7"/>
                <w:sz w:val="20"/>
                <w:szCs w:val="20"/>
                <w:u w:val="single"/>
              </w:rPr>
            </w:pPr>
            <w:r w:rsidRPr="000242FB">
              <w:rPr>
                <w:rFonts w:ascii="Tw Cen MT" w:hAnsi="Tw Cen MT"/>
                <w:b/>
                <w:bCs/>
                <w:color w:val="D303B7"/>
                <w:sz w:val="20"/>
                <w:szCs w:val="20"/>
                <w:u w:val="single"/>
              </w:rPr>
              <w:t>Numerical Patterns (ELG’S)</w:t>
            </w:r>
          </w:p>
          <w:p w14:paraId="2EA2837E" w14:textId="77777777" w:rsidR="00CB2F9B" w:rsidRDefault="00CB2F9B" w:rsidP="00CB2F9B">
            <w:pPr>
              <w:rPr>
                <w:rFonts w:ascii="Tw Cen MT" w:hAnsi="Tw Cen MT"/>
                <w:color w:val="000000"/>
                <w:sz w:val="20"/>
                <w:szCs w:val="20"/>
              </w:rPr>
            </w:pPr>
            <w:r>
              <w:rPr>
                <w:rFonts w:ascii="Tw Cen MT" w:hAnsi="Tw Cen MT"/>
                <w:color w:val="000000"/>
                <w:sz w:val="20"/>
                <w:szCs w:val="20"/>
              </w:rPr>
              <w:t xml:space="preserve">Verbally count beyond 20, recognising the pattern of the counting system. </w:t>
            </w:r>
          </w:p>
          <w:p w14:paraId="53EDC5DB" w14:textId="77777777" w:rsidR="00CB2F9B" w:rsidRDefault="00CB2F9B" w:rsidP="00CB2F9B">
            <w:pPr>
              <w:rPr>
                <w:rFonts w:ascii="Tw Cen MT" w:hAnsi="Tw Cen MT"/>
                <w:color w:val="000000"/>
                <w:sz w:val="20"/>
                <w:szCs w:val="20"/>
              </w:rPr>
            </w:pPr>
            <w:r>
              <w:rPr>
                <w:rFonts w:ascii="Tw Cen MT" w:hAnsi="Tw Cen MT"/>
                <w:color w:val="000000"/>
                <w:sz w:val="20"/>
                <w:szCs w:val="20"/>
              </w:rPr>
              <w:t xml:space="preserve">Compare quantities up to 10 in different contexts, recognising </w:t>
            </w:r>
            <w:proofErr w:type="gramStart"/>
            <w:r>
              <w:rPr>
                <w:rFonts w:ascii="Tw Cen MT" w:hAnsi="Tw Cen MT"/>
                <w:color w:val="000000"/>
                <w:sz w:val="20"/>
                <w:szCs w:val="20"/>
              </w:rPr>
              <w:t>when one quantity is greater than, less than or the same as the other quantity</w:t>
            </w:r>
            <w:proofErr w:type="gramEnd"/>
            <w:r>
              <w:rPr>
                <w:rFonts w:ascii="Tw Cen MT" w:hAnsi="Tw Cen MT"/>
                <w:color w:val="000000"/>
                <w:sz w:val="20"/>
                <w:szCs w:val="20"/>
              </w:rPr>
              <w:t xml:space="preserve">. </w:t>
            </w:r>
          </w:p>
          <w:p w14:paraId="2337AC62" w14:textId="0BE1E982" w:rsidR="00CB2F9B" w:rsidRPr="008923E2" w:rsidRDefault="00CB2F9B" w:rsidP="00CB2F9B">
            <w:pPr>
              <w:rPr>
                <w:rFonts w:ascii="Tw Cen MT" w:hAnsi="Tw Cen MT"/>
                <w:color w:val="000000"/>
                <w:sz w:val="20"/>
                <w:szCs w:val="20"/>
              </w:rPr>
            </w:pPr>
            <w:r>
              <w:rPr>
                <w:rFonts w:ascii="Tw Cen MT" w:hAnsi="Tw Cen MT"/>
                <w:color w:val="000000"/>
                <w:sz w:val="20"/>
                <w:szCs w:val="20"/>
              </w:rPr>
              <w:t xml:space="preserve">Explore and represent patterns with numbers up to 10, including evens and odds, double facts and how quantities </w:t>
            </w:r>
            <w:proofErr w:type="gramStart"/>
            <w:r>
              <w:rPr>
                <w:rFonts w:ascii="Tw Cen MT" w:hAnsi="Tw Cen MT"/>
                <w:color w:val="000000"/>
                <w:sz w:val="20"/>
                <w:szCs w:val="20"/>
              </w:rPr>
              <w:t>can be distributed</w:t>
            </w:r>
            <w:proofErr w:type="gramEnd"/>
            <w:r>
              <w:rPr>
                <w:rFonts w:ascii="Tw Cen MT" w:hAnsi="Tw Cen MT"/>
                <w:color w:val="000000"/>
                <w:sz w:val="20"/>
                <w:szCs w:val="20"/>
              </w:rPr>
              <w:t xml:space="preserve"> equally. </w:t>
            </w:r>
          </w:p>
        </w:tc>
        <w:tc>
          <w:tcPr>
            <w:tcW w:w="3385" w:type="dxa"/>
            <w:tcBorders>
              <w:top w:val="single" w:sz="18" w:space="0" w:color="auto"/>
              <w:left w:val="single" w:sz="24" w:space="0" w:color="auto"/>
              <w:bottom w:val="single" w:sz="24" w:space="0" w:color="auto"/>
            </w:tcBorders>
          </w:tcPr>
          <w:p w14:paraId="29DCF8C8" w14:textId="77777777" w:rsidR="00CB2F9B" w:rsidRPr="007152C0" w:rsidRDefault="00CB2F9B" w:rsidP="00CB2F9B">
            <w:pPr>
              <w:rPr>
                <w:rFonts w:ascii="Tw Cen MT" w:hAnsi="Tw Cen MT"/>
                <w:sz w:val="20"/>
                <w:szCs w:val="20"/>
              </w:rPr>
            </w:pPr>
          </w:p>
        </w:tc>
        <w:tc>
          <w:tcPr>
            <w:tcW w:w="3599" w:type="dxa"/>
            <w:tcBorders>
              <w:top w:val="single" w:sz="18" w:space="0" w:color="auto"/>
              <w:bottom w:val="single" w:sz="24" w:space="0" w:color="auto"/>
              <w:right w:val="single" w:sz="24" w:space="0" w:color="auto"/>
            </w:tcBorders>
          </w:tcPr>
          <w:p w14:paraId="1D40C795" w14:textId="77777777" w:rsidR="00CB2F9B" w:rsidRPr="007152C0" w:rsidRDefault="00CB2F9B" w:rsidP="00CB2F9B">
            <w:pPr>
              <w:rPr>
                <w:rFonts w:ascii="Tw Cen MT" w:hAnsi="Tw Cen MT"/>
                <w:sz w:val="20"/>
                <w:szCs w:val="20"/>
              </w:rPr>
            </w:pPr>
          </w:p>
        </w:tc>
        <w:tc>
          <w:tcPr>
            <w:tcW w:w="3145" w:type="dxa"/>
            <w:tcBorders>
              <w:top w:val="single" w:sz="18" w:space="0" w:color="auto"/>
              <w:left w:val="single" w:sz="24" w:space="0" w:color="auto"/>
              <w:bottom w:val="single" w:sz="24" w:space="0" w:color="auto"/>
            </w:tcBorders>
          </w:tcPr>
          <w:p w14:paraId="59355813" w14:textId="77777777" w:rsidR="00CB2F9B" w:rsidRPr="007152C0" w:rsidRDefault="00CB2F9B" w:rsidP="00CB2F9B">
            <w:pPr>
              <w:rPr>
                <w:rFonts w:ascii="Tw Cen MT" w:hAnsi="Tw Cen MT"/>
                <w:sz w:val="20"/>
                <w:szCs w:val="20"/>
              </w:rPr>
            </w:pPr>
          </w:p>
        </w:tc>
        <w:tc>
          <w:tcPr>
            <w:tcW w:w="3552" w:type="dxa"/>
            <w:tcBorders>
              <w:top w:val="single" w:sz="18" w:space="0" w:color="auto"/>
              <w:bottom w:val="single" w:sz="24" w:space="0" w:color="auto"/>
            </w:tcBorders>
          </w:tcPr>
          <w:p w14:paraId="6E80AC8A" w14:textId="77777777" w:rsidR="00CB2F9B" w:rsidRPr="007152C0" w:rsidRDefault="00CB2F9B" w:rsidP="00CB2F9B">
            <w:pPr>
              <w:rPr>
                <w:rFonts w:ascii="Tw Cen MT" w:hAnsi="Tw Cen MT"/>
                <w:sz w:val="20"/>
                <w:szCs w:val="20"/>
              </w:rPr>
            </w:pPr>
          </w:p>
        </w:tc>
      </w:tr>
      <w:tr w:rsidR="00CB2F9B" w14:paraId="497718EF" w14:textId="77777777" w:rsidTr="007152C0">
        <w:trPr>
          <w:trHeight w:val="1565"/>
        </w:trPr>
        <w:tc>
          <w:tcPr>
            <w:tcW w:w="2364" w:type="dxa"/>
            <w:vMerge w:val="restart"/>
            <w:tcBorders>
              <w:top w:val="single" w:sz="24" w:space="0" w:color="auto"/>
            </w:tcBorders>
            <w:shd w:val="clear" w:color="auto" w:fill="FF99CC"/>
          </w:tcPr>
          <w:p w14:paraId="3A55909F" w14:textId="77777777" w:rsidR="00CB2F9B" w:rsidRPr="00B279DC" w:rsidRDefault="00CB2F9B" w:rsidP="00CB2F9B">
            <w:pPr>
              <w:jc w:val="center"/>
              <w:rPr>
                <w:rFonts w:ascii="Tw Cen MT" w:hAnsi="Tw Cen MT"/>
                <w:sz w:val="24"/>
                <w:szCs w:val="24"/>
              </w:rPr>
            </w:pPr>
            <w:r>
              <w:rPr>
                <w:rFonts w:ascii="Tw Cen MT" w:hAnsi="Tw Cen MT"/>
                <w:sz w:val="24"/>
                <w:szCs w:val="24"/>
              </w:rPr>
              <w:t>Understanding the World</w:t>
            </w:r>
          </w:p>
        </w:tc>
        <w:tc>
          <w:tcPr>
            <w:tcW w:w="3527" w:type="dxa"/>
            <w:tcBorders>
              <w:top w:val="single" w:sz="24" w:space="0" w:color="auto"/>
              <w:bottom w:val="nil"/>
            </w:tcBorders>
            <w:shd w:val="clear" w:color="auto" w:fill="auto"/>
          </w:tcPr>
          <w:p w14:paraId="7F99EC10" w14:textId="77777777" w:rsidR="00CB2F9B" w:rsidRDefault="00CB2F9B" w:rsidP="00CB2F9B">
            <w:pPr>
              <w:ind w:left="-64"/>
              <w:rPr>
                <w:rFonts w:ascii="Tw Cen MT" w:hAnsi="Tw Cen MT"/>
                <w:b/>
                <w:bCs/>
                <w:sz w:val="20"/>
                <w:szCs w:val="20"/>
              </w:rPr>
            </w:pPr>
            <w:r w:rsidRPr="00D81E39">
              <w:rPr>
                <w:rFonts w:ascii="Tw Cen MT" w:hAnsi="Tw Cen MT"/>
                <w:b/>
                <w:bCs/>
                <w:sz w:val="20"/>
                <w:szCs w:val="20"/>
              </w:rPr>
              <w:t>Talk about members of their immediate family and community.</w:t>
            </w:r>
          </w:p>
          <w:p w14:paraId="369574F4" w14:textId="617C1526" w:rsidR="007A11E2" w:rsidRDefault="007A11E2" w:rsidP="007A11E2">
            <w:pPr>
              <w:ind w:left="-64"/>
              <w:rPr>
                <w:rFonts w:ascii="Tw Cen MT" w:hAnsi="Tw Cen MT"/>
                <w:sz w:val="20"/>
                <w:szCs w:val="20"/>
              </w:rPr>
            </w:pPr>
            <w:r>
              <w:rPr>
                <w:rFonts w:ascii="Tw Cen MT" w:hAnsi="Tw Cen MT"/>
                <w:sz w:val="20"/>
                <w:szCs w:val="20"/>
              </w:rPr>
              <w:t xml:space="preserve">To talk about who Is In your family. </w:t>
            </w:r>
          </w:p>
          <w:p w14:paraId="05CA2114" w14:textId="07B5798F" w:rsidR="007A11E2" w:rsidRDefault="007A11E2" w:rsidP="007A11E2">
            <w:pPr>
              <w:ind w:left="-64"/>
              <w:rPr>
                <w:rFonts w:ascii="Tw Cen MT" w:hAnsi="Tw Cen MT"/>
                <w:sz w:val="20"/>
                <w:szCs w:val="20"/>
              </w:rPr>
            </w:pPr>
            <w:r>
              <w:rPr>
                <w:rFonts w:ascii="Tw Cen MT" w:hAnsi="Tw Cen MT"/>
                <w:sz w:val="20"/>
                <w:szCs w:val="20"/>
              </w:rPr>
              <w:t xml:space="preserve">To listen to stories about different families. </w:t>
            </w:r>
          </w:p>
          <w:p w14:paraId="5497E816" w14:textId="6436A423" w:rsidR="007A11E2" w:rsidRDefault="007A11E2" w:rsidP="007A11E2">
            <w:pPr>
              <w:ind w:left="-64"/>
              <w:rPr>
                <w:rFonts w:ascii="Tw Cen MT" w:hAnsi="Tw Cen MT"/>
                <w:sz w:val="20"/>
                <w:szCs w:val="20"/>
              </w:rPr>
            </w:pPr>
            <w:r>
              <w:rPr>
                <w:rFonts w:ascii="Tw Cen MT" w:hAnsi="Tw Cen MT"/>
                <w:sz w:val="20"/>
                <w:szCs w:val="20"/>
              </w:rPr>
              <w:t xml:space="preserve">To talk about </w:t>
            </w:r>
            <w:r w:rsidR="00C9298D">
              <w:rPr>
                <w:rFonts w:ascii="Tw Cen MT" w:hAnsi="Tw Cen MT"/>
                <w:sz w:val="20"/>
                <w:szCs w:val="20"/>
              </w:rPr>
              <w:t xml:space="preserve">the similarities and differences between families In your class and others. </w:t>
            </w:r>
          </w:p>
          <w:p w14:paraId="5A80E845" w14:textId="4B29F7CD" w:rsidR="007A07BF" w:rsidRPr="00F51502" w:rsidRDefault="007A07BF" w:rsidP="007A11E2">
            <w:pPr>
              <w:ind w:left="-64"/>
              <w:rPr>
                <w:rFonts w:ascii="Tw Cen MT" w:hAnsi="Tw Cen MT"/>
                <w:sz w:val="20"/>
                <w:szCs w:val="20"/>
              </w:rPr>
            </w:pPr>
            <w:r>
              <w:rPr>
                <w:rFonts w:ascii="Tw Cen MT" w:hAnsi="Tw Cen MT"/>
                <w:sz w:val="20"/>
                <w:szCs w:val="20"/>
              </w:rPr>
              <w:t xml:space="preserve">To share pictures of your own family. </w:t>
            </w:r>
          </w:p>
          <w:p w14:paraId="4F022CE1" w14:textId="77777777" w:rsidR="00CB2F9B" w:rsidRDefault="00CB2F9B" w:rsidP="00CB2F9B">
            <w:pPr>
              <w:ind w:left="-64"/>
              <w:rPr>
                <w:rFonts w:ascii="Tw Cen MT" w:hAnsi="Tw Cen MT"/>
                <w:b/>
                <w:bCs/>
                <w:sz w:val="20"/>
                <w:szCs w:val="20"/>
              </w:rPr>
            </w:pPr>
            <w:r w:rsidRPr="00D81E39">
              <w:rPr>
                <w:rFonts w:ascii="Tw Cen MT" w:hAnsi="Tw Cen MT"/>
                <w:b/>
                <w:bCs/>
                <w:sz w:val="20"/>
                <w:szCs w:val="20"/>
              </w:rPr>
              <w:t>Name and describe people who are familiar to them.</w:t>
            </w:r>
          </w:p>
          <w:p w14:paraId="37E71EC1" w14:textId="0DCC1CD9" w:rsidR="007A07BF" w:rsidRDefault="007A07BF" w:rsidP="00CB2F9B">
            <w:pPr>
              <w:ind w:left="-64"/>
              <w:rPr>
                <w:rFonts w:ascii="Tw Cen MT" w:hAnsi="Tw Cen MT"/>
                <w:sz w:val="20"/>
                <w:szCs w:val="20"/>
              </w:rPr>
            </w:pPr>
            <w:r>
              <w:rPr>
                <w:rFonts w:ascii="Tw Cen MT" w:hAnsi="Tw Cen MT"/>
                <w:sz w:val="20"/>
                <w:szCs w:val="20"/>
              </w:rPr>
              <w:t xml:space="preserve">To know the names of people who we see In our community. E.g. shopkeepers, </w:t>
            </w:r>
            <w:r w:rsidR="000F5EB4">
              <w:rPr>
                <w:rFonts w:ascii="Tw Cen MT" w:hAnsi="Tw Cen MT"/>
                <w:sz w:val="20"/>
                <w:szCs w:val="20"/>
              </w:rPr>
              <w:t xml:space="preserve">nurses, doctors, teachers, bin men, </w:t>
            </w:r>
            <w:proofErr w:type="gramStart"/>
            <w:r w:rsidR="000F5EB4">
              <w:rPr>
                <w:rFonts w:ascii="Tw Cen MT" w:hAnsi="Tw Cen MT"/>
                <w:sz w:val="20"/>
                <w:szCs w:val="20"/>
              </w:rPr>
              <w:t>post man</w:t>
            </w:r>
            <w:proofErr w:type="gramEnd"/>
            <w:r w:rsidR="000F5EB4">
              <w:rPr>
                <w:rFonts w:ascii="Tw Cen MT" w:hAnsi="Tw Cen MT"/>
                <w:sz w:val="20"/>
                <w:szCs w:val="20"/>
              </w:rPr>
              <w:t xml:space="preserve">, hairdressers, firemen. </w:t>
            </w:r>
          </w:p>
          <w:p w14:paraId="38972AB9" w14:textId="77777777" w:rsidR="00CB2F9B" w:rsidRDefault="00537864" w:rsidP="00EE1332">
            <w:pPr>
              <w:ind w:left="-64"/>
              <w:rPr>
                <w:rFonts w:ascii="Tw Cen MT" w:hAnsi="Tw Cen MT"/>
                <w:sz w:val="20"/>
                <w:szCs w:val="20"/>
              </w:rPr>
            </w:pPr>
            <w:r>
              <w:rPr>
                <w:rFonts w:ascii="Tw Cen MT" w:hAnsi="Tw Cen MT"/>
                <w:sz w:val="20"/>
                <w:szCs w:val="20"/>
              </w:rPr>
              <w:t xml:space="preserve">Talk about when you see these people and what they do. </w:t>
            </w:r>
          </w:p>
          <w:p w14:paraId="42F7FC7C" w14:textId="77777777" w:rsidR="00EE1332" w:rsidRDefault="00EE1332" w:rsidP="00EE1332">
            <w:pPr>
              <w:ind w:left="-64"/>
              <w:rPr>
                <w:rFonts w:ascii="Tw Cen MT" w:hAnsi="Tw Cen MT"/>
                <w:sz w:val="20"/>
                <w:szCs w:val="20"/>
              </w:rPr>
            </w:pPr>
            <w:r>
              <w:rPr>
                <w:rFonts w:ascii="Tw Cen MT" w:hAnsi="Tw Cen MT"/>
                <w:sz w:val="20"/>
                <w:szCs w:val="20"/>
              </w:rPr>
              <w:t>To touch, smell, and hear the natural world around them and look</w:t>
            </w:r>
            <w:r w:rsidR="00A06855">
              <w:rPr>
                <w:rFonts w:ascii="Tw Cen MT" w:hAnsi="Tw Cen MT"/>
                <w:sz w:val="20"/>
                <w:szCs w:val="20"/>
              </w:rPr>
              <w:t xml:space="preserve"> for signs of Autumn. </w:t>
            </w:r>
          </w:p>
          <w:p w14:paraId="21809260" w14:textId="6EDAA805" w:rsidR="009F1DEC" w:rsidRPr="00EE1332" w:rsidRDefault="009F1DEC" w:rsidP="00EE1332">
            <w:pPr>
              <w:ind w:left="-64"/>
              <w:rPr>
                <w:rFonts w:ascii="Tw Cen MT" w:hAnsi="Tw Cen MT"/>
                <w:sz w:val="20"/>
                <w:szCs w:val="20"/>
              </w:rPr>
            </w:pPr>
            <w:r>
              <w:rPr>
                <w:rFonts w:ascii="Tw Cen MT" w:hAnsi="Tw Cen MT"/>
                <w:sz w:val="20"/>
                <w:szCs w:val="20"/>
              </w:rPr>
              <w:t xml:space="preserve">To know how we care for the natural world around us. </w:t>
            </w:r>
          </w:p>
        </w:tc>
        <w:tc>
          <w:tcPr>
            <w:tcW w:w="3245" w:type="dxa"/>
            <w:tcBorders>
              <w:top w:val="single" w:sz="24" w:space="0" w:color="auto"/>
              <w:bottom w:val="nil"/>
              <w:right w:val="single" w:sz="24" w:space="0" w:color="auto"/>
            </w:tcBorders>
            <w:shd w:val="clear" w:color="auto" w:fill="auto"/>
          </w:tcPr>
          <w:p w14:paraId="5C7C3029" w14:textId="77777777" w:rsidR="00CB2F9B" w:rsidRDefault="00CB2F9B" w:rsidP="00CB2F9B">
            <w:pPr>
              <w:spacing w:after="200" w:line="276" w:lineRule="auto"/>
              <w:ind w:left="-45"/>
              <w:contextualSpacing/>
              <w:rPr>
                <w:rFonts w:ascii="Tw Cen MT" w:eastAsia="Times New Roman" w:hAnsi="Tw Cen MT" w:cs="Arial"/>
                <w:b/>
                <w:bCs/>
                <w:sz w:val="20"/>
                <w:szCs w:val="20"/>
                <w:lang w:eastAsia="en-GB"/>
              </w:rPr>
            </w:pPr>
            <w:r w:rsidRPr="00D81E39">
              <w:rPr>
                <w:rFonts w:ascii="Tw Cen MT" w:eastAsia="Times New Roman" w:hAnsi="Tw Cen MT" w:cs="Arial"/>
                <w:b/>
                <w:bCs/>
                <w:sz w:val="20"/>
                <w:szCs w:val="20"/>
                <w:lang w:eastAsia="en-GB"/>
              </w:rPr>
              <w:t>Recognise that people have different beliefs and celebrate special times in different ways.</w:t>
            </w:r>
          </w:p>
          <w:p w14:paraId="54A4AC99" w14:textId="39885CCD" w:rsidR="004D2E2D" w:rsidRDefault="004D2E2D" w:rsidP="00CB2F9B">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learn about different religious and cultural celebrations and participate In them. </w:t>
            </w:r>
          </w:p>
          <w:p w14:paraId="6ACC34CE" w14:textId="40E7B944" w:rsidR="004D2E2D" w:rsidRPr="004D2E2D" w:rsidRDefault="00F62329" w:rsidP="00CB2F9B">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build a rich bank of vocabulary which to describe their own live and the lives of others. </w:t>
            </w:r>
          </w:p>
          <w:p w14:paraId="6B990AA9" w14:textId="77777777" w:rsidR="00CB2F9B" w:rsidRDefault="00CB2F9B" w:rsidP="00CB2F9B">
            <w:pPr>
              <w:spacing w:after="200" w:line="276" w:lineRule="auto"/>
              <w:ind w:left="-45"/>
              <w:contextualSpacing/>
              <w:rPr>
                <w:rFonts w:ascii="Tw Cen MT" w:eastAsia="Times New Roman" w:hAnsi="Tw Cen MT" w:cs="Arial"/>
                <w:b/>
                <w:bCs/>
                <w:sz w:val="20"/>
                <w:szCs w:val="20"/>
                <w:lang w:eastAsia="en-GB"/>
              </w:rPr>
            </w:pPr>
            <w:r w:rsidRPr="00D81E39">
              <w:rPr>
                <w:rFonts w:ascii="Tw Cen MT" w:eastAsia="Times New Roman" w:hAnsi="Tw Cen MT" w:cs="Arial"/>
                <w:b/>
                <w:bCs/>
                <w:sz w:val="20"/>
                <w:szCs w:val="20"/>
                <w:lang w:eastAsia="en-GB"/>
              </w:rPr>
              <w:t>Recognise some similarities and differences between life in this country and life in other countries.</w:t>
            </w:r>
          </w:p>
          <w:p w14:paraId="77C184E2" w14:textId="77777777" w:rsidR="0045030F" w:rsidRDefault="0045030F" w:rsidP="0045030F">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learn about places in the world that contrast with locations they know well. </w:t>
            </w:r>
          </w:p>
          <w:p w14:paraId="7E6DE00F" w14:textId="77777777" w:rsidR="003D26DD" w:rsidRDefault="0045030F" w:rsidP="0045030F">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use relevant, specific </w:t>
            </w:r>
            <w:r w:rsidR="00C90A2A">
              <w:rPr>
                <w:rFonts w:ascii="Tw Cen MT" w:eastAsia="Times New Roman" w:hAnsi="Tw Cen MT" w:cs="Arial"/>
                <w:sz w:val="20"/>
                <w:szCs w:val="20"/>
                <w:lang w:eastAsia="en-GB"/>
              </w:rPr>
              <w:t>vocabulary to describe contrasting locations.</w:t>
            </w:r>
          </w:p>
          <w:p w14:paraId="4F8A288F" w14:textId="6905DB40" w:rsidR="0045030F" w:rsidRDefault="003D26DD" w:rsidP="0045030F">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Observe how animals behave differently In seasonal changes. </w:t>
            </w:r>
            <w:r w:rsidR="00C90A2A">
              <w:rPr>
                <w:rFonts w:ascii="Tw Cen MT" w:eastAsia="Times New Roman" w:hAnsi="Tw Cen MT" w:cs="Arial"/>
                <w:sz w:val="20"/>
                <w:szCs w:val="20"/>
                <w:lang w:eastAsia="en-GB"/>
              </w:rPr>
              <w:t xml:space="preserve"> </w:t>
            </w:r>
          </w:p>
          <w:p w14:paraId="30D15DC8" w14:textId="77777777" w:rsidR="00C90A2A" w:rsidRDefault="00C90A2A" w:rsidP="0045030F">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lastRenderedPageBreak/>
              <w:t xml:space="preserve">To look at images, video clips, shared texts and other resources to learn about different lives. </w:t>
            </w:r>
          </w:p>
          <w:p w14:paraId="605BAC77" w14:textId="0983837C" w:rsidR="00C90A2A" w:rsidRPr="00F62329" w:rsidRDefault="00895D8C" w:rsidP="0045030F">
            <w:pPr>
              <w:spacing w:after="200" w:line="276" w:lineRule="auto"/>
              <w:ind w:left="-45"/>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look at similarities and differences in how they travel to school, what they eat, where they live etc. </w:t>
            </w:r>
          </w:p>
        </w:tc>
        <w:tc>
          <w:tcPr>
            <w:tcW w:w="3385" w:type="dxa"/>
            <w:tcBorders>
              <w:top w:val="single" w:sz="24" w:space="0" w:color="auto"/>
              <w:left w:val="single" w:sz="24" w:space="0" w:color="auto"/>
              <w:bottom w:val="nil"/>
            </w:tcBorders>
          </w:tcPr>
          <w:p w14:paraId="2E67C9C1" w14:textId="77777777" w:rsidR="00CB2F9B" w:rsidRDefault="00CB2F9B" w:rsidP="00CB2F9B">
            <w:pPr>
              <w:spacing w:after="200" w:line="276" w:lineRule="auto"/>
              <w:contextualSpacing/>
              <w:rPr>
                <w:rFonts w:ascii="Tw Cen MT" w:eastAsia="Times New Roman" w:hAnsi="Tw Cen MT" w:cs="Arial"/>
                <w:b/>
                <w:bCs/>
                <w:sz w:val="20"/>
                <w:szCs w:val="20"/>
                <w:lang w:eastAsia="en-GB"/>
              </w:rPr>
            </w:pPr>
            <w:r w:rsidRPr="00D81E39">
              <w:rPr>
                <w:rFonts w:ascii="Tw Cen MT" w:eastAsia="Times New Roman" w:hAnsi="Tw Cen MT" w:cs="Arial"/>
                <w:b/>
                <w:bCs/>
                <w:sz w:val="20"/>
                <w:szCs w:val="20"/>
                <w:lang w:eastAsia="en-GB"/>
              </w:rPr>
              <w:lastRenderedPageBreak/>
              <w:t>Recognise some environments that are different to the one in which they live.</w:t>
            </w:r>
          </w:p>
          <w:p w14:paraId="01CF69FB" w14:textId="6BF0A402" w:rsidR="005913B4" w:rsidRDefault="005913B4"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learn about a range of contrasting environments </w:t>
            </w:r>
            <w:r w:rsidR="00BC229E">
              <w:rPr>
                <w:rFonts w:ascii="Tw Cen MT" w:eastAsia="Times New Roman" w:hAnsi="Tw Cen MT" w:cs="Arial"/>
                <w:sz w:val="20"/>
                <w:szCs w:val="20"/>
                <w:lang w:eastAsia="en-GB"/>
              </w:rPr>
              <w:t xml:space="preserve">within both their local and national region. </w:t>
            </w:r>
          </w:p>
          <w:p w14:paraId="06FB0C32" w14:textId="7FD3340D" w:rsidR="00881597" w:rsidRPr="005913B4" w:rsidRDefault="00881597"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look at non-fiction texts that offer an Insight Into contrasting environments. </w:t>
            </w:r>
          </w:p>
          <w:p w14:paraId="390F8C3F" w14:textId="77777777" w:rsidR="003202E6" w:rsidRDefault="003202E6" w:rsidP="003202E6">
            <w:pPr>
              <w:spacing w:after="200" w:line="276" w:lineRule="auto"/>
              <w:contextualSpacing/>
              <w:rPr>
                <w:rFonts w:ascii="Tw Cen MT" w:eastAsia="Times New Roman" w:hAnsi="Tw Cen MT" w:cs="Arial"/>
                <w:b/>
                <w:bCs/>
                <w:sz w:val="20"/>
                <w:szCs w:val="20"/>
                <w:lang w:eastAsia="en-GB"/>
              </w:rPr>
            </w:pPr>
            <w:r w:rsidRPr="00D81E39">
              <w:rPr>
                <w:rFonts w:ascii="Tw Cen MT" w:eastAsia="Times New Roman" w:hAnsi="Tw Cen MT" w:cs="Arial"/>
                <w:b/>
                <w:bCs/>
                <w:sz w:val="20"/>
                <w:szCs w:val="20"/>
                <w:lang w:eastAsia="en-GB"/>
              </w:rPr>
              <w:t>Compare and contrast characters from stories, including figures from the past.</w:t>
            </w:r>
          </w:p>
          <w:p w14:paraId="1535EF4A" w14:textId="77777777" w:rsidR="00CB2F9B" w:rsidRDefault="00CA5547" w:rsidP="00CB2F9B">
            <w:pPr>
              <w:rPr>
                <w:rFonts w:ascii="Tw Cen MT" w:hAnsi="Tw Cen MT"/>
                <w:sz w:val="20"/>
                <w:szCs w:val="20"/>
              </w:rPr>
            </w:pPr>
            <w:r>
              <w:rPr>
                <w:rFonts w:ascii="Tw Cen MT" w:hAnsi="Tw Cen MT"/>
                <w:sz w:val="20"/>
                <w:szCs w:val="20"/>
              </w:rPr>
              <w:t>Draw out common themes from stories, such as bravery, difficult choices and kindness</w:t>
            </w:r>
            <w:r w:rsidR="002A3D58">
              <w:rPr>
                <w:rFonts w:ascii="Tw Cen MT" w:hAnsi="Tw Cen MT"/>
                <w:sz w:val="20"/>
                <w:szCs w:val="20"/>
              </w:rPr>
              <w:t xml:space="preserve">, and talk about children’s experiences with these themes. </w:t>
            </w:r>
          </w:p>
          <w:p w14:paraId="15061ABE" w14:textId="77777777" w:rsidR="002A3D58" w:rsidRDefault="003202E6" w:rsidP="00CB2F9B">
            <w:pPr>
              <w:rPr>
                <w:rFonts w:ascii="Tw Cen MT" w:hAnsi="Tw Cen MT"/>
                <w:sz w:val="20"/>
                <w:szCs w:val="20"/>
              </w:rPr>
            </w:pPr>
            <w:r>
              <w:rPr>
                <w:rFonts w:ascii="Tw Cen MT" w:hAnsi="Tw Cen MT"/>
                <w:sz w:val="20"/>
                <w:szCs w:val="20"/>
              </w:rPr>
              <w:t xml:space="preserve">In addition to storytelling, introduce characters including those from the past using songs, poems, puppets, </w:t>
            </w:r>
            <w:proofErr w:type="gramStart"/>
            <w:r>
              <w:rPr>
                <w:rFonts w:ascii="Tw Cen MT" w:hAnsi="Tw Cen MT"/>
                <w:sz w:val="20"/>
                <w:szCs w:val="20"/>
              </w:rPr>
              <w:t>role play</w:t>
            </w:r>
            <w:proofErr w:type="gramEnd"/>
            <w:r>
              <w:rPr>
                <w:rFonts w:ascii="Tw Cen MT" w:hAnsi="Tw Cen MT"/>
                <w:sz w:val="20"/>
                <w:szCs w:val="20"/>
              </w:rPr>
              <w:t xml:space="preserve"> and other storytelling methods. </w:t>
            </w:r>
          </w:p>
          <w:p w14:paraId="7303E554" w14:textId="77777777" w:rsidR="001D53BD" w:rsidRDefault="001D53BD" w:rsidP="00CB2F9B">
            <w:pPr>
              <w:rPr>
                <w:rFonts w:ascii="Tw Cen MT" w:hAnsi="Tw Cen MT"/>
                <w:sz w:val="20"/>
                <w:szCs w:val="20"/>
              </w:rPr>
            </w:pPr>
            <w:r>
              <w:rPr>
                <w:rFonts w:ascii="Tw Cen MT" w:hAnsi="Tw Cen MT"/>
                <w:sz w:val="20"/>
                <w:szCs w:val="20"/>
              </w:rPr>
              <w:t>To touch</w:t>
            </w:r>
            <w:r w:rsidR="005D784A">
              <w:rPr>
                <w:rFonts w:ascii="Tw Cen MT" w:hAnsi="Tw Cen MT"/>
                <w:sz w:val="20"/>
                <w:szCs w:val="20"/>
              </w:rPr>
              <w:t xml:space="preserve">, smell and hear the natural world around them and look for signs of Spring. </w:t>
            </w:r>
          </w:p>
          <w:p w14:paraId="001FDB45" w14:textId="77777777" w:rsidR="009F1DEC" w:rsidRDefault="0030594C" w:rsidP="00CB2F9B">
            <w:pPr>
              <w:rPr>
                <w:rFonts w:ascii="Tw Cen MT" w:hAnsi="Tw Cen MT"/>
                <w:sz w:val="20"/>
                <w:szCs w:val="20"/>
              </w:rPr>
            </w:pPr>
            <w:r>
              <w:rPr>
                <w:rFonts w:ascii="Tw Cen MT" w:hAnsi="Tw Cen MT"/>
                <w:sz w:val="20"/>
                <w:szCs w:val="20"/>
              </w:rPr>
              <w:lastRenderedPageBreak/>
              <w:t xml:space="preserve">To draw observational drawings of animals and plants. </w:t>
            </w:r>
          </w:p>
          <w:p w14:paraId="37F44824" w14:textId="1F0ECF38" w:rsidR="0030594C" w:rsidRPr="00CA5547" w:rsidRDefault="0030594C" w:rsidP="00CB2F9B">
            <w:pPr>
              <w:rPr>
                <w:rFonts w:ascii="Tw Cen MT" w:hAnsi="Tw Cen MT"/>
                <w:sz w:val="20"/>
                <w:szCs w:val="20"/>
              </w:rPr>
            </w:pPr>
            <w:r>
              <w:rPr>
                <w:rFonts w:ascii="Tw Cen MT" w:hAnsi="Tw Cen MT"/>
                <w:sz w:val="20"/>
                <w:szCs w:val="20"/>
              </w:rPr>
              <w:t xml:space="preserve">To </w:t>
            </w:r>
            <w:r w:rsidR="00EC719D">
              <w:rPr>
                <w:rFonts w:ascii="Tw Cen MT" w:hAnsi="Tw Cen MT"/>
                <w:sz w:val="20"/>
                <w:szCs w:val="20"/>
              </w:rPr>
              <w:t xml:space="preserve">interact with natural processes; ice melting. </w:t>
            </w:r>
          </w:p>
        </w:tc>
        <w:tc>
          <w:tcPr>
            <w:tcW w:w="3599" w:type="dxa"/>
            <w:tcBorders>
              <w:top w:val="single" w:sz="24" w:space="0" w:color="auto"/>
              <w:bottom w:val="nil"/>
              <w:right w:val="single" w:sz="24" w:space="0" w:color="auto"/>
            </w:tcBorders>
          </w:tcPr>
          <w:p w14:paraId="39640CD7" w14:textId="77777777" w:rsidR="000C21EC" w:rsidRDefault="00CB2F9B" w:rsidP="00CB2F9B">
            <w:pPr>
              <w:rPr>
                <w:rFonts w:ascii="Tw Cen MT" w:hAnsi="Tw Cen MT"/>
                <w:sz w:val="20"/>
                <w:szCs w:val="20"/>
              </w:rPr>
            </w:pPr>
            <w:r w:rsidRPr="00D81E39">
              <w:rPr>
                <w:rFonts w:ascii="Tw Cen MT" w:hAnsi="Tw Cen MT"/>
                <w:b/>
                <w:bCs/>
                <w:sz w:val="20"/>
                <w:szCs w:val="20"/>
              </w:rPr>
              <w:lastRenderedPageBreak/>
              <w:t>Understand that some places are special to members of their com</w:t>
            </w:r>
            <w:r w:rsidR="000C21EC">
              <w:rPr>
                <w:rFonts w:ascii="Tw Cen MT" w:hAnsi="Tw Cen MT"/>
                <w:b/>
                <w:bCs/>
                <w:sz w:val="20"/>
                <w:szCs w:val="20"/>
              </w:rPr>
              <w:t xml:space="preserve">munity. </w:t>
            </w:r>
          </w:p>
          <w:p w14:paraId="743B48D3" w14:textId="194D9764" w:rsidR="00596FB9" w:rsidRDefault="00596FB9" w:rsidP="00CB2F9B">
            <w:pPr>
              <w:rPr>
                <w:rFonts w:ascii="Tw Cen MT" w:hAnsi="Tw Cen MT"/>
                <w:sz w:val="20"/>
                <w:szCs w:val="20"/>
              </w:rPr>
            </w:pPr>
            <w:r>
              <w:rPr>
                <w:rFonts w:ascii="Tw Cen MT" w:hAnsi="Tw Cen MT"/>
                <w:sz w:val="20"/>
                <w:szCs w:val="20"/>
              </w:rPr>
              <w:t xml:space="preserve">To know what a </w:t>
            </w:r>
            <w:r w:rsidR="009C7E4C">
              <w:rPr>
                <w:rFonts w:ascii="Tw Cen MT" w:hAnsi="Tw Cen MT"/>
                <w:sz w:val="20"/>
                <w:szCs w:val="20"/>
              </w:rPr>
              <w:t xml:space="preserve">place of worship Is. </w:t>
            </w:r>
          </w:p>
          <w:p w14:paraId="5FCE902E" w14:textId="01182D09" w:rsidR="009C7E4C" w:rsidRDefault="009C7E4C" w:rsidP="00CB2F9B">
            <w:pPr>
              <w:rPr>
                <w:rFonts w:ascii="Tw Cen MT" w:hAnsi="Tw Cen MT"/>
                <w:sz w:val="20"/>
                <w:szCs w:val="20"/>
              </w:rPr>
            </w:pPr>
            <w:r>
              <w:rPr>
                <w:rFonts w:ascii="Tw Cen MT" w:hAnsi="Tw Cen MT"/>
                <w:sz w:val="20"/>
                <w:szCs w:val="20"/>
              </w:rPr>
              <w:t xml:space="preserve">To know what the place of worship I go to </w:t>
            </w:r>
            <w:proofErr w:type="gramStart"/>
            <w:r>
              <w:rPr>
                <w:rFonts w:ascii="Tw Cen MT" w:hAnsi="Tw Cen MT"/>
                <w:sz w:val="20"/>
                <w:szCs w:val="20"/>
              </w:rPr>
              <w:t>Is called</w:t>
            </w:r>
            <w:proofErr w:type="gramEnd"/>
            <w:r>
              <w:rPr>
                <w:rFonts w:ascii="Tw Cen MT" w:hAnsi="Tw Cen MT"/>
                <w:sz w:val="20"/>
                <w:szCs w:val="20"/>
              </w:rPr>
              <w:t xml:space="preserve">. </w:t>
            </w:r>
          </w:p>
          <w:p w14:paraId="4E45B64A" w14:textId="77777777" w:rsidR="00D958ED" w:rsidRDefault="00A10C11" w:rsidP="00CB2F9B">
            <w:pPr>
              <w:rPr>
                <w:rFonts w:ascii="Tw Cen MT" w:hAnsi="Tw Cen MT"/>
                <w:sz w:val="20"/>
                <w:szCs w:val="20"/>
              </w:rPr>
            </w:pPr>
            <w:r>
              <w:rPr>
                <w:rFonts w:ascii="Tw Cen MT" w:hAnsi="Tw Cen MT"/>
                <w:sz w:val="20"/>
                <w:szCs w:val="20"/>
              </w:rPr>
              <w:t>To know that children in the class have the same p</w:t>
            </w:r>
            <w:r w:rsidR="00596FB9">
              <w:rPr>
                <w:rFonts w:ascii="Tw Cen MT" w:hAnsi="Tw Cen MT"/>
                <w:sz w:val="20"/>
                <w:szCs w:val="20"/>
              </w:rPr>
              <w:t>la</w:t>
            </w:r>
            <w:r w:rsidR="009C7E4C">
              <w:rPr>
                <w:rFonts w:ascii="Tw Cen MT" w:hAnsi="Tw Cen MT"/>
                <w:sz w:val="20"/>
                <w:szCs w:val="20"/>
              </w:rPr>
              <w:t>ce</w:t>
            </w:r>
            <w:r>
              <w:rPr>
                <w:rFonts w:ascii="Tw Cen MT" w:hAnsi="Tw Cen MT"/>
                <w:sz w:val="20"/>
                <w:szCs w:val="20"/>
              </w:rPr>
              <w:t xml:space="preserve"> of worship and some have </w:t>
            </w:r>
            <w:r w:rsidR="00596FB9">
              <w:rPr>
                <w:rFonts w:ascii="Tw Cen MT" w:hAnsi="Tw Cen MT"/>
                <w:sz w:val="20"/>
                <w:szCs w:val="20"/>
              </w:rPr>
              <w:t xml:space="preserve">different. </w:t>
            </w:r>
          </w:p>
          <w:p w14:paraId="1618BA10" w14:textId="77777777" w:rsidR="009C7E4C" w:rsidRDefault="00BD027E" w:rsidP="00CB2F9B">
            <w:pPr>
              <w:rPr>
                <w:rFonts w:ascii="Tw Cen MT" w:hAnsi="Tw Cen MT"/>
                <w:sz w:val="20"/>
                <w:szCs w:val="20"/>
              </w:rPr>
            </w:pPr>
            <w:r>
              <w:rPr>
                <w:rFonts w:ascii="Tw Cen MT" w:hAnsi="Tw Cen MT"/>
                <w:sz w:val="20"/>
                <w:szCs w:val="20"/>
              </w:rPr>
              <w:t>To recognise familiar animals and plants when outside.</w:t>
            </w:r>
          </w:p>
          <w:p w14:paraId="31807109" w14:textId="11BEB078" w:rsidR="00BD027E" w:rsidRPr="00D958ED" w:rsidRDefault="00BD027E" w:rsidP="00CB2F9B">
            <w:pPr>
              <w:rPr>
                <w:rFonts w:ascii="Tw Cen MT" w:hAnsi="Tw Cen MT"/>
                <w:sz w:val="20"/>
                <w:szCs w:val="20"/>
              </w:rPr>
            </w:pPr>
            <w:r>
              <w:rPr>
                <w:rFonts w:ascii="Tw Cen MT" w:hAnsi="Tw Cen MT"/>
                <w:sz w:val="20"/>
                <w:szCs w:val="20"/>
              </w:rPr>
              <w:t xml:space="preserve">To name plants and animals. </w:t>
            </w:r>
          </w:p>
        </w:tc>
        <w:tc>
          <w:tcPr>
            <w:tcW w:w="3145" w:type="dxa"/>
            <w:tcBorders>
              <w:top w:val="single" w:sz="24" w:space="0" w:color="auto"/>
              <w:left w:val="single" w:sz="24" w:space="0" w:color="auto"/>
              <w:bottom w:val="nil"/>
            </w:tcBorders>
          </w:tcPr>
          <w:p w14:paraId="7B8ACDAE" w14:textId="0D4CF27B" w:rsidR="00CB2F9B" w:rsidRPr="00D81E39" w:rsidRDefault="00CB2F9B" w:rsidP="00CB2F9B">
            <w:pPr>
              <w:spacing w:after="200" w:line="276" w:lineRule="auto"/>
              <w:contextualSpacing/>
              <w:rPr>
                <w:rFonts w:ascii="Tw Cen MT" w:eastAsia="Times New Roman" w:hAnsi="Tw Cen MT" w:cs="Arial"/>
                <w:b/>
                <w:bCs/>
                <w:sz w:val="20"/>
                <w:szCs w:val="20"/>
                <w:lang w:eastAsia="en-GB"/>
              </w:rPr>
            </w:pPr>
            <w:r w:rsidRPr="00D81E39">
              <w:rPr>
                <w:rFonts w:ascii="Tw Cen MT" w:eastAsia="Times New Roman" w:hAnsi="Tw Cen MT" w:cs="Arial"/>
                <w:b/>
                <w:bCs/>
                <w:sz w:val="20"/>
                <w:szCs w:val="20"/>
                <w:lang w:eastAsia="en-GB"/>
              </w:rPr>
              <w:t>Explore the natural world around them.</w:t>
            </w:r>
          </w:p>
          <w:p w14:paraId="61296215" w14:textId="77777777" w:rsidR="00CB2F9B" w:rsidRPr="00D81E39" w:rsidRDefault="00CB2F9B" w:rsidP="00CB2F9B">
            <w:pPr>
              <w:rPr>
                <w:rFonts w:ascii="Tw Cen MT" w:hAnsi="Tw Cen MT"/>
                <w:b/>
                <w:bCs/>
                <w:sz w:val="20"/>
                <w:szCs w:val="20"/>
              </w:rPr>
            </w:pPr>
            <w:r w:rsidRPr="00D81E39">
              <w:rPr>
                <w:rFonts w:ascii="Tw Cen MT" w:hAnsi="Tw Cen MT"/>
                <w:b/>
                <w:bCs/>
                <w:sz w:val="20"/>
                <w:szCs w:val="20"/>
              </w:rPr>
              <w:t>Draw information from a simple map.</w:t>
            </w:r>
          </w:p>
          <w:p w14:paraId="03D9A27B" w14:textId="77777777" w:rsidR="00CB2F9B" w:rsidRDefault="00B91E97" w:rsidP="00B91E97">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look at what you can see in the local community. </w:t>
            </w:r>
          </w:p>
          <w:p w14:paraId="75820DC1" w14:textId="77777777" w:rsidR="00B91E97" w:rsidRDefault="00B91E97" w:rsidP="00B91E97">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have a look at how you get to school. </w:t>
            </w:r>
          </w:p>
          <w:p w14:paraId="5DBC234B" w14:textId="77777777" w:rsidR="00377D98" w:rsidRDefault="00377D98" w:rsidP="00B91E97">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know where I live, and to name the street, the town and the country.</w:t>
            </w:r>
          </w:p>
          <w:p w14:paraId="5A46CBE0" w14:textId="77777777" w:rsidR="00F262F2" w:rsidRDefault="004D07DA" w:rsidP="00B91E97">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know what the school </w:t>
            </w:r>
            <w:proofErr w:type="gramStart"/>
            <w:r>
              <w:rPr>
                <w:rFonts w:ascii="Tw Cen MT" w:eastAsia="Times New Roman" w:hAnsi="Tw Cen MT" w:cs="Arial"/>
                <w:sz w:val="20"/>
                <w:szCs w:val="20"/>
                <w:lang w:eastAsia="en-GB"/>
              </w:rPr>
              <w:t>Is called</w:t>
            </w:r>
            <w:proofErr w:type="gramEnd"/>
            <w:r>
              <w:rPr>
                <w:rFonts w:ascii="Tw Cen MT" w:eastAsia="Times New Roman" w:hAnsi="Tw Cen MT" w:cs="Arial"/>
                <w:sz w:val="20"/>
                <w:szCs w:val="20"/>
                <w:lang w:eastAsia="en-GB"/>
              </w:rPr>
              <w:t xml:space="preserve">, the name of the road and the town the school Is </w:t>
            </w:r>
            <w:r w:rsidR="00F262F2">
              <w:rPr>
                <w:rFonts w:ascii="Tw Cen MT" w:eastAsia="Times New Roman" w:hAnsi="Tw Cen MT" w:cs="Arial"/>
                <w:sz w:val="20"/>
                <w:szCs w:val="20"/>
                <w:lang w:eastAsia="en-GB"/>
              </w:rPr>
              <w:t xml:space="preserve">located In. </w:t>
            </w:r>
          </w:p>
          <w:p w14:paraId="51A97289" w14:textId="77777777" w:rsidR="00377D98" w:rsidRDefault="00F262F2" w:rsidP="00B91E97">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look at aerial views of the school. Children to comment on what they notice, recognising buildings, open space, roads and other simple features. </w:t>
            </w:r>
            <w:r w:rsidR="00377D98">
              <w:rPr>
                <w:rFonts w:ascii="Tw Cen MT" w:eastAsia="Times New Roman" w:hAnsi="Tw Cen MT" w:cs="Arial"/>
                <w:sz w:val="20"/>
                <w:szCs w:val="20"/>
                <w:lang w:eastAsia="en-GB"/>
              </w:rPr>
              <w:t xml:space="preserve"> </w:t>
            </w:r>
          </w:p>
          <w:p w14:paraId="0A91972D" w14:textId="432DEF4B" w:rsidR="0030594C" w:rsidRDefault="0030594C" w:rsidP="00B91E97">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draw observational drawings of animals and plants. </w:t>
            </w:r>
          </w:p>
          <w:p w14:paraId="33062191" w14:textId="1B6E1FB0" w:rsidR="005D784A" w:rsidRPr="00377D98" w:rsidRDefault="005D784A" w:rsidP="00B91E97">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lastRenderedPageBreak/>
              <w:t xml:space="preserve">To touch, smell and hear the natural world around them and look for signs of Summer. </w:t>
            </w:r>
          </w:p>
        </w:tc>
        <w:tc>
          <w:tcPr>
            <w:tcW w:w="3552" w:type="dxa"/>
            <w:tcBorders>
              <w:top w:val="single" w:sz="24" w:space="0" w:color="auto"/>
              <w:bottom w:val="nil"/>
            </w:tcBorders>
          </w:tcPr>
          <w:p w14:paraId="45D6AEC7" w14:textId="77777777" w:rsidR="00CB2F9B" w:rsidRDefault="00CB2F9B" w:rsidP="00CB2F9B">
            <w:pPr>
              <w:spacing w:after="200" w:line="276" w:lineRule="auto"/>
              <w:contextualSpacing/>
              <w:rPr>
                <w:rFonts w:ascii="Tw Cen MT" w:eastAsia="Times New Roman" w:hAnsi="Tw Cen MT" w:cs="Arial"/>
                <w:b/>
                <w:bCs/>
                <w:sz w:val="20"/>
                <w:szCs w:val="20"/>
                <w:lang w:eastAsia="en-GB"/>
              </w:rPr>
            </w:pPr>
            <w:r w:rsidRPr="00D81E39">
              <w:rPr>
                <w:rFonts w:ascii="Tw Cen MT" w:eastAsia="Times New Roman" w:hAnsi="Tw Cen MT" w:cs="Arial"/>
                <w:b/>
                <w:bCs/>
                <w:sz w:val="20"/>
                <w:szCs w:val="20"/>
                <w:lang w:eastAsia="en-GB"/>
              </w:rPr>
              <w:lastRenderedPageBreak/>
              <w:t>Comment on images of familiar situations in the past.</w:t>
            </w:r>
          </w:p>
          <w:p w14:paraId="3BF0D232" w14:textId="47168552" w:rsidR="00955E5E" w:rsidRDefault="00955E5E"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look at pictures, stories, artefacts and accounts from the past</w:t>
            </w:r>
            <w:r w:rsidR="008A5A24">
              <w:rPr>
                <w:rFonts w:ascii="Tw Cen MT" w:eastAsia="Times New Roman" w:hAnsi="Tw Cen MT" w:cs="Arial"/>
                <w:sz w:val="20"/>
                <w:szCs w:val="20"/>
                <w:lang w:eastAsia="en-GB"/>
              </w:rPr>
              <w:t xml:space="preserve">. </w:t>
            </w:r>
          </w:p>
          <w:p w14:paraId="57E5725A" w14:textId="7BF16B10" w:rsidR="008A5A24" w:rsidRDefault="008A5A24"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look at the similarities and differences between now and them. </w:t>
            </w:r>
          </w:p>
          <w:p w14:paraId="098E25D6" w14:textId="6C5AD257" w:rsidR="00B05680" w:rsidRDefault="00B05680"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look at Images of familiar situations In the pas, such as home and school and transport. </w:t>
            </w:r>
          </w:p>
          <w:p w14:paraId="465B6114" w14:textId="77777777" w:rsidR="004313E8" w:rsidRDefault="00B05680"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make observations of what you can see and talk about experiences that are familiar to them and how these may have differed In the past. </w:t>
            </w:r>
          </w:p>
          <w:p w14:paraId="1F55BDB1" w14:textId="78283F0B" w:rsidR="00B05680" w:rsidRPr="00955E5E" w:rsidRDefault="004313E8"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begin to organise events using basic chronology, recognising that things happened before they were born. </w:t>
            </w:r>
            <w:r w:rsidR="00B05680">
              <w:rPr>
                <w:rFonts w:ascii="Tw Cen MT" w:eastAsia="Times New Roman" w:hAnsi="Tw Cen MT" w:cs="Arial"/>
                <w:sz w:val="20"/>
                <w:szCs w:val="20"/>
                <w:lang w:eastAsia="en-GB"/>
              </w:rPr>
              <w:t xml:space="preserve"> </w:t>
            </w:r>
          </w:p>
          <w:p w14:paraId="0D42745F" w14:textId="485803F8" w:rsidR="008706F0" w:rsidRPr="008706F0" w:rsidRDefault="008706F0" w:rsidP="003202E6">
            <w:pPr>
              <w:spacing w:after="200" w:line="276" w:lineRule="auto"/>
              <w:contextualSpacing/>
              <w:rPr>
                <w:rFonts w:ascii="Tw Cen MT" w:eastAsia="Times New Roman" w:hAnsi="Tw Cen MT" w:cs="Arial"/>
                <w:sz w:val="20"/>
                <w:szCs w:val="20"/>
                <w:lang w:eastAsia="en-GB"/>
              </w:rPr>
            </w:pPr>
          </w:p>
        </w:tc>
      </w:tr>
      <w:tr w:rsidR="00CB2F9B" w14:paraId="7C51F4FF" w14:textId="77777777" w:rsidTr="0081164D">
        <w:trPr>
          <w:trHeight w:val="283"/>
        </w:trPr>
        <w:tc>
          <w:tcPr>
            <w:tcW w:w="2364" w:type="dxa"/>
            <w:vMerge/>
            <w:tcBorders>
              <w:bottom w:val="single" w:sz="24" w:space="0" w:color="auto"/>
            </w:tcBorders>
            <w:shd w:val="clear" w:color="auto" w:fill="FF99CC"/>
          </w:tcPr>
          <w:p w14:paraId="79045A0B" w14:textId="77777777" w:rsidR="00CB2F9B" w:rsidRDefault="00CB2F9B" w:rsidP="00CB2F9B">
            <w:pPr>
              <w:jc w:val="center"/>
              <w:rPr>
                <w:rFonts w:ascii="Tw Cen MT" w:hAnsi="Tw Cen MT"/>
                <w:sz w:val="24"/>
                <w:szCs w:val="24"/>
              </w:rPr>
            </w:pPr>
          </w:p>
        </w:tc>
        <w:tc>
          <w:tcPr>
            <w:tcW w:w="20453" w:type="dxa"/>
            <w:gridSpan w:val="6"/>
            <w:tcBorders>
              <w:top w:val="nil"/>
              <w:bottom w:val="single" w:sz="24" w:space="0" w:color="auto"/>
            </w:tcBorders>
            <w:shd w:val="clear" w:color="auto" w:fill="FFE7FF"/>
          </w:tcPr>
          <w:p w14:paraId="66CA2598" w14:textId="52A66183" w:rsidR="00AC7954" w:rsidRDefault="00AC7954" w:rsidP="00CB2F9B">
            <w:pPr>
              <w:tabs>
                <w:tab w:val="left" w:pos="4861"/>
              </w:tabs>
              <w:ind w:left="787"/>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Frequently share </w:t>
            </w:r>
            <w:r w:rsidR="00250260">
              <w:rPr>
                <w:rFonts w:ascii="Tw Cen MT" w:eastAsia="Times New Roman" w:hAnsi="Tw Cen MT" w:cs="Arial"/>
                <w:sz w:val="20"/>
                <w:szCs w:val="20"/>
                <w:lang w:eastAsia="en-GB"/>
              </w:rPr>
              <w:t xml:space="preserve">texts, Images and tell oral stories that help children to begin to develop an understanding of the past and present. </w:t>
            </w:r>
          </w:p>
          <w:p w14:paraId="644544C8" w14:textId="4CF9D525" w:rsidR="00250260" w:rsidRDefault="00250260" w:rsidP="00CB2F9B">
            <w:pPr>
              <w:tabs>
                <w:tab w:val="left" w:pos="4861"/>
              </w:tabs>
              <w:ind w:left="787"/>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Feature fictional and non-fictional characters from a range of cultures and times In storytelling. Listen to what children say about them. </w:t>
            </w:r>
          </w:p>
          <w:p w14:paraId="454D667B" w14:textId="3FF97FB3" w:rsidR="00CB2F9B" w:rsidRDefault="00CB2F9B" w:rsidP="00CB2F9B">
            <w:pPr>
              <w:tabs>
                <w:tab w:val="left" w:pos="4861"/>
              </w:tabs>
              <w:ind w:left="787"/>
              <w:rPr>
                <w:rFonts w:ascii="Tw Cen MT" w:eastAsia="Times New Roman" w:hAnsi="Tw Cen MT" w:cs="Arial"/>
                <w:sz w:val="20"/>
                <w:szCs w:val="20"/>
                <w:lang w:eastAsia="en-GB"/>
              </w:rPr>
            </w:pPr>
            <w:r w:rsidRPr="007152C0">
              <w:rPr>
                <w:rFonts w:ascii="Tw Cen MT" w:eastAsia="Times New Roman" w:hAnsi="Tw Cen MT" w:cs="Arial"/>
                <w:sz w:val="20"/>
                <w:szCs w:val="20"/>
                <w:lang w:eastAsia="en-GB"/>
              </w:rPr>
              <w:t>Understand the effect of changing seasons on the natural world around them</w:t>
            </w:r>
          </w:p>
          <w:p w14:paraId="416D549D" w14:textId="25652657" w:rsidR="003117D1" w:rsidRPr="007152C0" w:rsidRDefault="003117D1" w:rsidP="00CB2F9B">
            <w:pPr>
              <w:tabs>
                <w:tab w:val="left" w:pos="4861"/>
              </w:tabs>
              <w:ind w:left="787"/>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Provide opportunities for children to note and record the weather. </w:t>
            </w:r>
          </w:p>
          <w:p w14:paraId="442449DA" w14:textId="77777777" w:rsidR="00CB2F9B" w:rsidRDefault="00CB2F9B" w:rsidP="00CB2F9B">
            <w:pPr>
              <w:tabs>
                <w:tab w:val="left" w:pos="4861"/>
              </w:tabs>
              <w:ind w:left="787"/>
              <w:rPr>
                <w:rFonts w:ascii="Tw Cen MT" w:eastAsia="Times New Roman" w:hAnsi="Tw Cen MT" w:cs="Arial"/>
                <w:sz w:val="20"/>
                <w:szCs w:val="20"/>
                <w:lang w:eastAsia="en-GB"/>
              </w:rPr>
            </w:pPr>
            <w:r w:rsidRPr="001C169E">
              <w:rPr>
                <w:rFonts w:ascii="Tw Cen MT" w:eastAsia="Times New Roman" w:hAnsi="Tw Cen MT" w:cs="Arial"/>
                <w:sz w:val="20"/>
                <w:szCs w:val="20"/>
                <w:lang w:eastAsia="en-GB"/>
              </w:rPr>
              <w:t xml:space="preserve">Describe what they see, </w:t>
            </w:r>
            <w:r w:rsidRPr="007152C0">
              <w:rPr>
                <w:rFonts w:ascii="Tw Cen MT" w:eastAsia="Times New Roman" w:hAnsi="Tw Cen MT" w:cs="Arial"/>
                <w:sz w:val="20"/>
                <w:szCs w:val="20"/>
                <w:lang w:eastAsia="en-GB"/>
              </w:rPr>
              <w:t>hear,</w:t>
            </w:r>
            <w:r w:rsidRPr="001C169E">
              <w:rPr>
                <w:rFonts w:ascii="Tw Cen MT" w:eastAsia="Times New Roman" w:hAnsi="Tw Cen MT" w:cs="Arial"/>
                <w:sz w:val="20"/>
                <w:szCs w:val="20"/>
                <w:lang w:eastAsia="en-GB"/>
              </w:rPr>
              <w:t xml:space="preserve"> and feel whilst outside.</w:t>
            </w:r>
          </w:p>
          <w:p w14:paraId="5B04B6A9" w14:textId="77777777" w:rsidR="00C665F3" w:rsidRDefault="00C665F3" w:rsidP="00CB2F9B">
            <w:pPr>
              <w:tabs>
                <w:tab w:val="left" w:pos="4861"/>
              </w:tabs>
              <w:ind w:left="787"/>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provide children with frequent opportunities for outdoor play and exploration. </w:t>
            </w:r>
          </w:p>
          <w:p w14:paraId="36FF544E" w14:textId="1282D3E6" w:rsidR="008230A3" w:rsidRPr="007152C0" w:rsidRDefault="00A70638" w:rsidP="00CB2F9B">
            <w:pPr>
              <w:tabs>
                <w:tab w:val="left" w:pos="4861"/>
              </w:tabs>
              <w:ind w:left="787"/>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Opportunities to observe and interact with natural processes such as ice melting, a sound causing a vibration, light travelling through </w:t>
            </w:r>
            <w:r w:rsidR="00A277EB">
              <w:rPr>
                <w:rFonts w:ascii="Tw Cen MT" w:eastAsia="Times New Roman" w:hAnsi="Tw Cen MT" w:cs="Arial"/>
                <w:sz w:val="20"/>
                <w:szCs w:val="20"/>
                <w:lang w:eastAsia="en-GB"/>
              </w:rPr>
              <w:t xml:space="preserve">transparent material, an object causing a shadow a magnet attracting an object and a boat floating on water. </w:t>
            </w:r>
          </w:p>
        </w:tc>
      </w:tr>
      <w:tr w:rsidR="00CB2F9B" w14:paraId="2CD64B34" w14:textId="77777777" w:rsidTr="0081164D">
        <w:trPr>
          <w:trHeight w:val="283"/>
        </w:trPr>
        <w:tc>
          <w:tcPr>
            <w:tcW w:w="2364" w:type="dxa"/>
            <w:tcBorders>
              <w:bottom w:val="single" w:sz="24" w:space="0" w:color="auto"/>
            </w:tcBorders>
            <w:shd w:val="clear" w:color="auto" w:fill="FF99CC"/>
          </w:tcPr>
          <w:p w14:paraId="0A6DA58B" w14:textId="77777777" w:rsidR="00CB2F9B" w:rsidRDefault="00CB2F9B" w:rsidP="00CB2F9B">
            <w:pPr>
              <w:jc w:val="center"/>
              <w:rPr>
                <w:rFonts w:ascii="Tw Cen MT" w:hAnsi="Tw Cen MT"/>
                <w:sz w:val="24"/>
                <w:szCs w:val="24"/>
              </w:rPr>
            </w:pPr>
          </w:p>
        </w:tc>
        <w:tc>
          <w:tcPr>
            <w:tcW w:w="20453" w:type="dxa"/>
            <w:gridSpan w:val="6"/>
            <w:tcBorders>
              <w:top w:val="nil"/>
              <w:bottom w:val="single" w:sz="24" w:space="0" w:color="auto"/>
            </w:tcBorders>
            <w:shd w:val="clear" w:color="auto" w:fill="FFE7FF"/>
          </w:tcPr>
          <w:p w14:paraId="7A5FE6A3" w14:textId="25D6B355" w:rsidR="00CB2F9B" w:rsidRDefault="00CB2F9B" w:rsidP="00CB2F9B">
            <w:pPr>
              <w:tabs>
                <w:tab w:val="left" w:pos="4861"/>
              </w:tabs>
              <w:rPr>
                <w:rFonts w:ascii="Tw Cen MT" w:eastAsia="Times New Roman" w:hAnsi="Tw Cen MT" w:cs="Arial"/>
                <w:b/>
                <w:bCs/>
                <w:color w:val="E66ED1"/>
                <w:sz w:val="20"/>
                <w:szCs w:val="20"/>
                <w:u w:val="single"/>
                <w:lang w:eastAsia="en-GB"/>
              </w:rPr>
            </w:pPr>
            <w:r w:rsidRPr="00374AAF">
              <w:rPr>
                <w:rFonts w:ascii="Tw Cen MT" w:eastAsia="Times New Roman" w:hAnsi="Tw Cen MT" w:cs="Arial"/>
                <w:b/>
                <w:bCs/>
                <w:color w:val="E66ED1"/>
                <w:sz w:val="20"/>
                <w:szCs w:val="20"/>
                <w:u w:val="single"/>
                <w:lang w:eastAsia="en-GB"/>
              </w:rPr>
              <w:t>Past and Present (ELG’S)</w:t>
            </w:r>
          </w:p>
          <w:p w14:paraId="38AA85E4" w14:textId="7B90EE47" w:rsidR="00CB2F9B" w:rsidRDefault="00CB2F9B" w:rsidP="00CB2F9B">
            <w:pPr>
              <w:tabs>
                <w:tab w:val="left" w:pos="486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Talk about the lives of the people around them and their roles In society. </w:t>
            </w:r>
          </w:p>
          <w:p w14:paraId="02121D5F" w14:textId="569F06E0" w:rsidR="00CB2F9B" w:rsidRDefault="00CB2F9B" w:rsidP="00CB2F9B">
            <w:pPr>
              <w:tabs>
                <w:tab w:val="left" w:pos="486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Know some similarities and differences between things In the past and now, drawing on their experiences and what </w:t>
            </w:r>
            <w:proofErr w:type="gramStart"/>
            <w:r>
              <w:rPr>
                <w:rFonts w:ascii="Tw Cen MT" w:eastAsia="Times New Roman" w:hAnsi="Tw Cen MT" w:cs="Arial"/>
                <w:color w:val="000000"/>
                <w:sz w:val="20"/>
                <w:szCs w:val="20"/>
                <w:lang w:eastAsia="en-GB"/>
              </w:rPr>
              <w:t>has been read</w:t>
            </w:r>
            <w:proofErr w:type="gramEnd"/>
            <w:r>
              <w:rPr>
                <w:rFonts w:ascii="Tw Cen MT" w:eastAsia="Times New Roman" w:hAnsi="Tw Cen MT" w:cs="Arial"/>
                <w:color w:val="000000"/>
                <w:sz w:val="20"/>
                <w:szCs w:val="20"/>
                <w:lang w:eastAsia="en-GB"/>
              </w:rPr>
              <w:t xml:space="preserve"> In class. </w:t>
            </w:r>
          </w:p>
          <w:p w14:paraId="63278021" w14:textId="1358136E" w:rsidR="00CB2F9B" w:rsidRPr="00C11B8A" w:rsidRDefault="00CB2F9B" w:rsidP="00CB2F9B">
            <w:pPr>
              <w:tabs>
                <w:tab w:val="left" w:pos="486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Understand the past through settings, characters and events encountered In books read In class and storytelling. </w:t>
            </w:r>
          </w:p>
          <w:p w14:paraId="024F858A" w14:textId="34EE1012" w:rsidR="00CB2F9B" w:rsidRDefault="00CB2F9B" w:rsidP="00CB2F9B">
            <w:pPr>
              <w:tabs>
                <w:tab w:val="left" w:pos="4861"/>
              </w:tabs>
              <w:rPr>
                <w:rFonts w:ascii="Tw Cen MT" w:eastAsia="Times New Roman" w:hAnsi="Tw Cen MT" w:cs="Arial"/>
                <w:b/>
                <w:bCs/>
                <w:color w:val="E66ED1"/>
                <w:sz w:val="20"/>
                <w:szCs w:val="20"/>
                <w:u w:val="single"/>
                <w:lang w:eastAsia="en-GB"/>
              </w:rPr>
            </w:pPr>
            <w:r w:rsidRPr="00374AAF">
              <w:rPr>
                <w:rFonts w:ascii="Tw Cen MT" w:eastAsia="Times New Roman" w:hAnsi="Tw Cen MT" w:cs="Arial"/>
                <w:b/>
                <w:bCs/>
                <w:color w:val="E66ED1"/>
                <w:sz w:val="20"/>
                <w:szCs w:val="20"/>
                <w:u w:val="single"/>
                <w:lang w:eastAsia="en-GB"/>
              </w:rPr>
              <w:t>People, Culture and Communities (ELG’S)</w:t>
            </w:r>
          </w:p>
          <w:p w14:paraId="2BEB435B" w14:textId="0510DD94" w:rsidR="00CB2F9B" w:rsidRDefault="00CB2F9B" w:rsidP="00CB2F9B">
            <w:pPr>
              <w:tabs>
                <w:tab w:val="left" w:pos="486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Describe their Immediate environment using knowledge from observation, discussion, stories, non-fiction texts and maps. </w:t>
            </w:r>
          </w:p>
          <w:p w14:paraId="73113CE5" w14:textId="33ECCD2D" w:rsidR="00CB2F9B" w:rsidRDefault="00CB2F9B" w:rsidP="00CB2F9B">
            <w:pPr>
              <w:tabs>
                <w:tab w:val="left" w:pos="486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Know some similarities and differences between different religious and cultural communities In this country, drawing on their experiences and what </w:t>
            </w:r>
            <w:proofErr w:type="gramStart"/>
            <w:r>
              <w:rPr>
                <w:rFonts w:ascii="Tw Cen MT" w:eastAsia="Times New Roman" w:hAnsi="Tw Cen MT" w:cs="Arial"/>
                <w:color w:val="000000"/>
                <w:sz w:val="20"/>
                <w:szCs w:val="20"/>
                <w:lang w:eastAsia="en-GB"/>
              </w:rPr>
              <w:t>has been read</w:t>
            </w:r>
            <w:proofErr w:type="gramEnd"/>
            <w:r>
              <w:rPr>
                <w:rFonts w:ascii="Tw Cen MT" w:eastAsia="Times New Roman" w:hAnsi="Tw Cen MT" w:cs="Arial"/>
                <w:color w:val="000000"/>
                <w:sz w:val="20"/>
                <w:szCs w:val="20"/>
                <w:lang w:eastAsia="en-GB"/>
              </w:rPr>
              <w:t xml:space="preserve"> In class. </w:t>
            </w:r>
          </w:p>
          <w:p w14:paraId="1E880101" w14:textId="79701CC0" w:rsidR="00CB2F9B" w:rsidRPr="00F154F1" w:rsidRDefault="00CB2F9B" w:rsidP="00CB2F9B">
            <w:pPr>
              <w:tabs>
                <w:tab w:val="left" w:pos="486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Explain some similarities and differences between life In this country and life In other countries, drawing on knowledge from stories, non-fiction texts and (when appropriate) maps. </w:t>
            </w:r>
          </w:p>
          <w:p w14:paraId="2FBDDED6" w14:textId="77777777" w:rsidR="00CB2F9B" w:rsidRDefault="00CB2F9B" w:rsidP="00CB2F9B">
            <w:pPr>
              <w:tabs>
                <w:tab w:val="left" w:pos="4861"/>
              </w:tabs>
              <w:rPr>
                <w:rFonts w:ascii="Tw Cen MT" w:eastAsia="Times New Roman" w:hAnsi="Tw Cen MT" w:cs="Arial"/>
                <w:b/>
                <w:bCs/>
                <w:color w:val="E66ED1"/>
                <w:sz w:val="20"/>
                <w:szCs w:val="20"/>
                <w:u w:val="single"/>
                <w:lang w:eastAsia="en-GB"/>
              </w:rPr>
            </w:pPr>
            <w:r w:rsidRPr="00374AAF">
              <w:rPr>
                <w:rFonts w:ascii="Tw Cen MT" w:eastAsia="Times New Roman" w:hAnsi="Tw Cen MT" w:cs="Arial"/>
                <w:b/>
                <w:bCs/>
                <w:color w:val="E66ED1"/>
                <w:sz w:val="20"/>
                <w:szCs w:val="20"/>
                <w:u w:val="single"/>
                <w:lang w:eastAsia="en-GB"/>
              </w:rPr>
              <w:t>The Natural World (ELG’S)</w:t>
            </w:r>
          </w:p>
          <w:p w14:paraId="5308428B" w14:textId="77777777" w:rsidR="00CB2F9B" w:rsidRDefault="00CB2F9B" w:rsidP="00CB2F9B">
            <w:pPr>
              <w:tabs>
                <w:tab w:val="left" w:pos="486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Explore the natural world around them, making observations and drawing pictures of animals and plants. </w:t>
            </w:r>
          </w:p>
          <w:p w14:paraId="1F89E535" w14:textId="77777777" w:rsidR="00CB2F9B" w:rsidRDefault="00CB2F9B" w:rsidP="00CB2F9B">
            <w:pPr>
              <w:tabs>
                <w:tab w:val="left" w:pos="486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Know some similarities and differences between the natural world around them and contrasting environments, drawing on their experiences and what </w:t>
            </w:r>
            <w:proofErr w:type="gramStart"/>
            <w:r>
              <w:rPr>
                <w:rFonts w:ascii="Tw Cen MT" w:eastAsia="Times New Roman" w:hAnsi="Tw Cen MT" w:cs="Arial"/>
                <w:color w:val="000000"/>
                <w:sz w:val="20"/>
                <w:szCs w:val="20"/>
                <w:lang w:eastAsia="en-GB"/>
              </w:rPr>
              <w:t>has been read</w:t>
            </w:r>
            <w:proofErr w:type="gramEnd"/>
            <w:r>
              <w:rPr>
                <w:rFonts w:ascii="Tw Cen MT" w:eastAsia="Times New Roman" w:hAnsi="Tw Cen MT" w:cs="Arial"/>
                <w:color w:val="000000"/>
                <w:sz w:val="20"/>
                <w:szCs w:val="20"/>
                <w:lang w:eastAsia="en-GB"/>
              </w:rPr>
              <w:t xml:space="preserve"> in class.</w:t>
            </w:r>
          </w:p>
          <w:p w14:paraId="2B746F15" w14:textId="61965E03" w:rsidR="00CB2F9B" w:rsidRPr="000B7A80" w:rsidRDefault="00CB2F9B" w:rsidP="00CB2F9B">
            <w:pPr>
              <w:tabs>
                <w:tab w:val="left" w:pos="486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Understand some Important processes and changes In the natural world around them, Including the seasons and changing states of matter.  </w:t>
            </w:r>
          </w:p>
        </w:tc>
      </w:tr>
      <w:tr w:rsidR="00CB2F9B" w14:paraId="5E00B2E9" w14:textId="77777777" w:rsidTr="007152C0">
        <w:trPr>
          <w:trHeight w:val="907"/>
        </w:trPr>
        <w:tc>
          <w:tcPr>
            <w:tcW w:w="2364" w:type="dxa"/>
            <w:vMerge w:val="restart"/>
            <w:tcBorders>
              <w:top w:val="single" w:sz="18" w:space="0" w:color="auto"/>
            </w:tcBorders>
            <w:shd w:val="clear" w:color="auto" w:fill="CCCCFF"/>
          </w:tcPr>
          <w:p w14:paraId="6F30D178" w14:textId="77777777" w:rsidR="00CB2F9B" w:rsidRPr="00B279DC" w:rsidRDefault="00CB2F9B" w:rsidP="00CB2F9B">
            <w:pPr>
              <w:jc w:val="center"/>
              <w:rPr>
                <w:rFonts w:ascii="Tw Cen MT" w:hAnsi="Tw Cen MT"/>
                <w:sz w:val="24"/>
                <w:szCs w:val="24"/>
              </w:rPr>
            </w:pPr>
            <w:r>
              <w:rPr>
                <w:rFonts w:ascii="Tw Cen MT" w:hAnsi="Tw Cen MT"/>
                <w:sz w:val="24"/>
                <w:szCs w:val="24"/>
              </w:rPr>
              <w:t>Expressive Arts and Design</w:t>
            </w:r>
          </w:p>
          <w:p w14:paraId="3EE0EC18" w14:textId="77777777" w:rsidR="00CB2F9B" w:rsidRDefault="00CB2F9B" w:rsidP="00CB2F9B">
            <w:pPr>
              <w:jc w:val="center"/>
              <w:rPr>
                <w:rFonts w:ascii="Tw Cen MT" w:hAnsi="Tw Cen MT"/>
                <w:sz w:val="24"/>
                <w:szCs w:val="24"/>
              </w:rPr>
            </w:pPr>
          </w:p>
        </w:tc>
        <w:tc>
          <w:tcPr>
            <w:tcW w:w="3527" w:type="dxa"/>
            <w:tcBorders>
              <w:top w:val="single" w:sz="24" w:space="0" w:color="auto"/>
              <w:bottom w:val="nil"/>
            </w:tcBorders>
            <w:shd w:val="clear" w:color="auto" w:fill="auto"/>
          </w:tcPr>
          <w:p w14:paraId="187F0274" w14:textId="77777777" w:rsidR="00CB2F9B" w:rsidRDefault="00CB2F9B" w:rsidP="00CB2F9B">
            <w:pPr>
              <w:spacing w:after="200" w:line="276" w:lineRule="auto"/>
              <w:contextualSpacing/>
              <w:rPr>
                <w:rFonts w:ascii="Tw Cen MT" w:eastAsia="Times New Roman" w:hAnsi="Tw Cen MT" w:cs="Arial"/>
                <w:b/>
                <w:bCs/>
                <w:sz w:val="20"/>
                <w:szCs w:val="20"/>
                <w:lang w:eastAsia="en-GB"/>
              </w:rPr>
            </w:pPr>
            <w:r w:rsidRPr="00D358A4">
              <w:rPr>
                <w:rFonts w:ascii="Tw Cen MT" w:eastAsia="Times New Roman" w:hAnsi="Tw Cen MT" w:cs="Arial"/>
                <w:b/>
                <w:bCs/>
                <w:sz w:val="20"/>
                <w:szCs w:val="20"/>
                <w:lang w:eastAsia="en-GB"/>
              </w:rPr>
              <w:t>Develop storylines in their pretend play.</w:t>
            </w:r>
          </w:p>
          <w:p w14:paraId="17F43A9F" w14:textId="308AC941" w:rsidR="00DC115D" w:rsidRDefault="00DC115D"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use a wide range of props to encourage Imagination (different lengths and styles of fabric</w:t>
            </w:r>
            <w:r w:rsidR="00951627">
              <w:rPr>
                <w:rFonts w:ascii="Tw Cen MT" w:eastAsia="Times New Roman" w:hAnsi="Tw Cen MT" w:cs="Arial"/>
                <w:sz w:val="20"/>
                <w:szCs w:val="20"/>
                <w:lang w:eastAsia="en-GB"/>
              </w:rPr>
              <w:t xml:space="preserve"> for capes, the roof of a small den, a picnic rug and an Invisibility cloak)</w:t>
            </w:r>
          </w:p>
          <w:p w14:paraId="57677C52" w14:textId="7058C36F" w:rsidR="00951627" w:rsidRPr="00306D09" w:rsidRDefault="00951627"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talk to an adult about whic</w:t>
            </w:r>
            <w:r w:rsidR="009645E1">
              <w:rPr>
                <w:rFonts w:ascii="Tw Cen MT" w:eastAsia="Times New Roman" w:hAnsi="Tw Cen MT" w:cs="Arial"/>
                <w:sz w:val="20"/>
                <w:szCs w:val="20"/>
                <w:lang w:eastAsia="en-GB"/>
              </w:rPr>
              <w:t>h</w:t>
            </w:r>
            <w:r>
              <w:rPr>
                <w:rFonts w:ascii="Tw Cen MT" w:eastAsia="Times New Roman" w:hAnsi="Tw Cen MT" w:cs="Arial"/>
                <w:sz w:val="20"/>
                <w:szCs w:val="20"/>
                <w:lang w:eastAsia="en-GB"/>
              </w:rPr>
              <w:t xml:space="preserve"> role you want to play</w:t>
            </w:r>
            <w:r w:rsidR="009645E1">
              <w:rPr>
                <w:rFonts w:ascii="Tw Cen MT" w:eastAsia="Times New Roman" w:hAnsi="Tw Cen MT" w:cs="Arial"/>
                <w:sz w:val="20"/>
                <w:szCs w:val="20"/>
                <w:lang w:eastAsia="en-GB"/>
              </w:rPr>
              <w:t xml:space="preserve"> and learn how to negotiate, be patient and solve conflicts. </w:t>
            </w:r>
          </w:p>
          <w:p w14:paraId="66A1D0CC" w14:textId="77777777" w:rsidR="00AA600B" w:rsidRDefault="00935E04"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tell an adult what they want to make. </w:t>
            </w:r>
          </w:p>
          <w:p w14:paraId="29B751F4" w14:textId="77777777" w:rsidR="00935E04" w:rsidRDefault="005B3DF5"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use tools with care and precision.</w:t>
            </w:r>
          </w:p>
          <w:p w14:paraId="187C41D6" w14:textId="77777777" w:rsidR="005B3DF5" w:rsidRDefault="00AC1B18"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notice features in the natural world. To define colours, shapes, texture and smells in their own words. </w:t>
            </w:r>
          </w:p>
          <w:p w14:paraId="55CE262A" w14:textId="5E66D0E9" w:rsidR="004A0693" w:rsidRPr="00935E04" w:rsidRDefault="004A0693"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Play listening and movement games that use different sounds for different movements. E.g. march to the sound of the drum</w:t>
            </w:r>
            <w:r w:rsidR="006C44FD">
              <w:rPr>
                <w:rFonts w:ascii="Tw Cen MT" w:eastAsia="Times New Roman" w:hAnsi="Tw Cen MT" w:cs="Arial"/>
                <w:sz w:val="20"/>
                <w:szCs w:val="20"/>
                <w:lang w:eastAsia="en-GB"/>
              </w:rPr>
              <w:t xml:space="preserve"> or creep to the sound of the maraca. </w:t>
            </w:r>
          </w:p>
        </w:tc>
        <w:tc>
          <w:tcPr>
            <w:tcW w:w="3245" w:type="dxa"/>
            <w:tcBorders>
              <w:top w:val="single" w:sz="24" w:space="0" w:color="auto"/>
              <w:bottom w:val="nil"/>
              <w:right w:val="single" w:sz="24" w:space="0" w:color="auto"/>
            </w:tcBorders>
            <w:shd w:val="clear" w:color="auto" w:fill="auto"/>
          </w:tcPr>
          <w:p w14:paraId="6D201283" w14:textId="77777777" w:rsidR="00CB2F9B" w:rsidRDefault="00CB2F9B" w:rsidP="00CB2F9B">
            <w:pPr>
              <w:spacing w:after="200" w:line="276" w:lineRule="auto"/>
              <w:contextualSpacing/>
              <w:rPr>
                <w:rFonts w:ascii="Tw Cen MT" w:eastAsia="Times New Roman" w:hAnsi="Tw Cen MT" w:cs="Arial"/>
                <w:b/>
                <w:bCs/>
                <w:sz w:val="20"/>
                <w:szCs w:val="20"/>
                <w:lang w:eastAsia="en-GB"/>
              </w:rPr>
            </w:pPr>
            <w:r w:rsidRPr="00D358A4">
              <w:rPr>
                <w:rFonts w:ascii="Tw Cen MT" w:eastAsia="Times New Roman" w:hAnsi="Tw Cen MT" w:cs="Arial"/>
                <w:b/>
                <w:bCs/>
                <w:sz w:val="20"/>
                <w:szCs w:val="20"/>
                <w:lang w:eastAsia="en-GB"/>
              </w:rPr>
              <w:t>Sing in a group or on their own, increasingly matching the pitch and following the melody.</w:t>
            </w:r>
          </w:p>
          <w:p w14:paraId="29E68AA2" w14:textId="1040C2CF" w:rsidR="00086A07" w:rsidRDefault="005B2F1A"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play pitch-matching games, humming or singing short phrases for children to copy. </w:t>
            </w:r>
          </w:p>
          <w:p w14:paraId="46E3CE99" w14:textId="298DF37F" w:rsidR="005B2F1A" w:rsidRDefault="005B2F1A"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listen to songs with and without </w:t>
            </w:r>
            <w:r w:rsidR="00EA68B1">
              <w:rPr>
                <w:rFonts w:ascii="Tw Cen MT" w:eastAsia="Times New Roman" w:hAnsi="Tw Cen MT" w:cs="Arial"/>
                <w:sz w:val="20"/>
                <w:szCs w:val="20"/>
                <w:lang w:eastAsia="en-GB"/>
              </w:rPr>
              <w:t xml:space="preserve">words. </w:t>
            </w:r>
          </w:p>
          <w:p w14:paraId="69A92045" w14:textId="1B1D0DEE" w:rsidR="00EA68B1" w:rsidRPr="00086A07" w:rsidRDefault="00EA68B1"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sing call-and-response songs, so that children can </w:t>
            </w:r>
            <w:r w:rsidR="00306D09">
              <w:rPr>
                <w:rFonts w:ascii="Tw Cen MT" w:eastAsia="Times New Roman" w:hAnsi="Tw Cen MT" w:cs="Arial"/>
                <w:sz w:val="20"/>
                <w:szCs w:val="20"/>
                <w:lang w:eastAsia="en-GB"/>
              </w:rPr>
              <w:t xml:space="preserve">echo phrases of songs you sing. </w:t>
            </w:r>
          </w:p>
          <w:p w14:paraId="661CACBA" w14:textId="77777777" w:rsidR="00AA600B" w:rsidRDefault="00AA600B"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w:t>
            </w:r>
            <w:r w:rsidR="00A17536">
              <w:rPr>
                <w:rFonts w:ascii="Tw Cen MT" w:eastAsia="Times New Roman" w:hAnsi="Tw Cen MT" w:cs="Arial"/>
                <w:sz w:val="20"/>
                <w:szCs w:val="20"/>
                <w:lang w:eastAsia="en-GB"/>
              </w:rPr>
              <w:t xml:space="preserve">o develop their colour-mixing techniques to enable them to match the colours they see and want to represent, with </w:t>
            </w:r>
            <w:proofErr w:type="gramStart"/>
            <w:r w:rsidR="00A17536">
              <w:rPr>
                <w:rFonts w:ascii="Tw Cen MT" w:eastAsia="Times New Roman" w:hAnsi="Tw Cen MT" w:cs="Arial"/>
                <w:sz w:val="20"/>
                <w:szCs w:val="20"/>
                <w:lang w:eastAsia="en-GB"/>
              </w:rPr>
              <w:t>step-by-step</w:t>
            </w:r>
            <w:proofErr w:type="gramEnd"/>
            <w:r w:rsidR="00A17536">
              <w:rPr>
                <w:rFonts w:ascii="Tw Cen MT" w:eastAsia="Times New Roman" w:hAnsi="Tw Cen MT" w:cs="Arial"/>
                <w:sz w:val="20"/>
                <w:szCs w:val="20"/>
                <w:lang w:eastAsia="en-GB"/>
              </w:rPr>
              <w:t xml:space="preserve"> guidance when appropriate. </w:t>
            </w:r>
          </w:p>
          <w:p w14:paraId="4A6467BC" w14:textId="77777777" w:rsidR="00E93163" w:rsidRDefault="00E93163"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know how to use different techniques for joining materials. E.g. adhesive tape</w:t>
            </w:r>
            <w:r w:rsidR="005B3DF5">
              <w:rPr>
                <w:rFonts w:ascii="Tw Cen MT" w:eastAsia="Times New Roman" w:hAnsi="Tw Cen MT" w:cs="Arial"/>
                <w:sz w:val="20"/>
                <w:szCs w:val="20"/>
                <w:lang w:eastAsia="en-GB"/>
              </w:rPr>
              <w:t xml:space="preserve"> and different glue. </w:t>
            </w:r>
          </w:p>
          <w:p w14:paraId="609B041B" w14:textId="1E414E45" w:rsidR="005B3DF5" w:rsidRPr="00AA600B" w:rsidRDefault="005B3DF5" w:rsidP="00CB2F9B">
            <w:pPr>
              <w:spacing w:after="200" w:line="276" w:lineRule="auto"/>
              <w:contextualSpacing/>
              <w:rPr>
                <w:rFonts w:ascii="Tw Cen MT" w:eastAsia="Times New Roman" w:hAnsi="Tw Cen MT" w:cs="Arial"/>
                <w:sz w:val="20"/>
                <w:szCs w:val="20"/>
                <w:lang w:eastAsia="en-GB"/>
              </w:rPr>
            </w:pPr>
          </w:p>
        </w:tc>
        <w:tc>
          <w:tcPr>
            <w:tcW w:w="3385" w:type="dxa"/>
            <w:tcBorders>
              <w:top w:val="single" w:sz="24" w:space="0" w:color="auto"/>
              <w:left w:val="single" w:sz="24" w:space="0" w:color="auto"/>
              <w:bottom w:val="nil"/>
            </w:tcBorders>
          </w:tcPr>
          <w:p w14:paraId="3B958FC9" w14:textId="77777777" w:rsidR="00CB2F9B" w:rsidRDefault="00CB2F9B" w:rsidP="00CB2F9B">
            <w:pPr>
              <w:rPr>
                <w:rFonts w:ascii="Tw Cen MT" w:eastAsia="Times New Roman" w:hAnsi="Tw Cen MT" w:cs="Arial"/>
                <w:b/>
                <w:bCs/>
                <w:sz w:val="20"/>
                <w:szCs w:val="20"/>
                <w:lang w:eastAsia="en-GB"/>
              </w:rPr>
            </w:pPr>
            <w:r w:rsidRPr="00D358A4">
              <w:rPr>
                <w:rFonts w:ascii="Tw Cen MT" w:eastAsia="Times New Roman" w:hAnsi="Tw Cen MT" w:cs="Arial"/>
                <w:b/>
                <w:bCs/>
                <w:sz w:val="20"/>
                <w:szCs w:val="20"/>
                <w:lang w:eastAsia="en-GB"/>
              </w:rPr>
              <w:t>Return to and build on their previous learning, refining ideas and developing their ability to represent them</w:t>
            </w:r>
          </w:p>
          <w:p w14:paraId="2A7AF325" w14:textId="33BEA172" w:rsidR="00FE7930" w:rsidRDefault="00935E04" w:rsidP="00CB2F9B">
            <w:pPr>
              <w:rPr>
                <w:rFonts w:ascii="Tw Cen MT" w:hAnsi="Tw Cen MT"/>
                <w:sz w:val="20"/>
                <w:szCs w:val="20"/>
              </w:rPr>
            </w:pPr>
            <w:r>
              <w:rPr>
                <w:rFonts w:ascii="Tw Cen MT" w:hAnsi="Tw Cen MT"/>
                <w:sz w:val="20"/>
                <w:szCs w:val="20"/>
              </w:rPr>
              <w:t xml:space="preserve">To discuss their problems and how they </w:t>
            </w:r>
            <w:proofErr w:type="gramStart"/>
            <w:r>
              <w:rPr>
                <w:rFonts w:ascii="Tw Cen MT" w:hAnsi="Tw Cen MT"/>
                <w:sz w:val="20"/>
                <w:szCs w:val="20"/>
              </w:rPr>
              <w:t xml:space="preserve">might </w:t>
            </w:r>
            <w:r w:rsidR="00FE7930">
              <w:rPr>
                <w:rFonts w:ascii="Tw Cen MT" w:hAnsi="Tw Cen MT"/>
                <w:sz w:val="20"/>
                <w:szCs w:val="20"/>
              </w:rPr>
              <w:t>be solved</w:t>
            </w:r>
            <w:proofErr w:type="gramEnd"/>
            <w:r w:rsidR="00FE7930">
              <w:rPr>
                <w:rFonts w:ascii="Tw Cen MT" w:hAnsi="Tw Cen MT"/>
                <w:sz w:val="20"/>
                <w:szCs w:val="20"/>
              </w:rPr>
              <w:t xml:space="preserve"> as they arise. </w:t>
            </w:r>
          </w:p>
          <w:p w14:paraId="6186FBF7" w14:textId="77777777" w:rsidR="00FE7930" w:rsidRDefault="00FE7930" w:rsidP="00CB2F9B">
            <w:pPr>
              <w:rPr>
                <w:rFonts w:ascii="Tw Cen MT" w:hAnsi="Tw Cen MT"/>
                <w:sz w:val="20"/>
                <w:szCs w:val="20"/>
              </w:rPr>
            </w:pPr>
            <w:r>
              <w:rPr>
                <w:rFonts w:ascii="Tw Cen MT" w:hAnsi="Tw Cen MT"/>
                <w:sz w:val="20"/>
                <w:szCs w:val="20"/>
              </w:rPr>
              <w:t xml:space="preserve">To reflect with an adult how they achieved their aims. </w:t>
            </w:r>
          </w:p>
          <w:p w14:paraId="35F95A66" w14:textId="75F8A599" w:rsidR="00FE7930" w:rsidRPr="00935E04" w:rsidRDefault="00925213" w:rsidP="00CB2F9B">
            <w:pPr>
              <w:rPr>
                <w:rFonts w:ascii="Tw Cen MT" w:hAnsi="Tw Cen MT"/>
                <w:sz w:val="20"/>
                <w:szCs w:val="20"/>
              </w:rPr>
            </w:pPr>
            <w:r>
              <w:rPr>
                <w:rFonts w:ascii="Tw Cen MT" w:hAnsi="Tw Cen MT"/>
                <w:sz w:val="20"/>
                <w:szCs w:val="20"/>
              </w:rPr>
              <w:t>To keep a steady beat, whilst singing and tapping their knees, dancing to music and making up their own music with instruments and sound ma</w:t>
            </w:r>
            <w:r w:rsidR="004A0693">
              <w:rPr>
                <w:rFonts w:ascii="Tw Cen MT" w:hAnsi="Tw Cen MT"/>
                <w:sz w:val="20"/>
                <w:szCs w:val="20"/>
              </w:rPr>
              <w:t xml:space="preserve">kers. </w:t>
            </w:r>
          </w:p>
        </w:tc>
        <w:tc>
          <w:tcPr>
            <w:tcW w:w="3599" w:type="dxa"/>
            <w:tcBorders>
              <w:top w:val="single" w:sz="24" w:space="0" w:color="auto"/>
              <w:bottom w:val="nil"/>
              <w:right w:val="single" w:sz="24" w:space="0" w:color="auto"/>
            </w:tcBorders>
          </w:tcPr>
          <w:p w14:paraId="3B418F22" w14:textId="77777777" w:rsidR="00CB2F9B" w:rsidRDefault="00CB2F9B" w:rsidP="00CB2F9B">
            <w:pPr>
              <w:spacing w:after="200" w:line="276" w:lineRule="auto"/>
              <w:ind w:hanging="13"/>
              <w:contextualSpacing/>
              <w:rPr>
                <w:rFonts w:ascii="Tw Cen MT" w:eastAsia="Times New Roman" w:hAnsi="Tw Cen MT" w:cs="Arial"/>
                <w:b/>
                <w:bCs/>
                <w:sz w:val="20"/>
                <w:szCs w:val="20"/>
                <w:lang w:eastAsia="en-GB"/>
              </w:rPr>
            </w:pPr>
            <w:r w:rsidRPr="00D358A4">
              <w:rPr>
                <w:rFonts w:ascii="Tw Cen MT" w:eastAsia="Times New Roman" w:hAnsi="Tw Cen MT" w:cs="Arial"/>
                <w:b/>
                <w:bCs/>
                <w:sz w:val="20"/>
                <w:szCs w:val="20"/>
                <w:lang w:eastAsia="en-GB"/>
              </w:rPr>
              <w:t>Create collaboratively sharing ideas, resources, and skills.</w:t>
            </w:r>
          </w:p>
          <w:p w14:paraId="08C1B812" w14:textId="77777777" w:rsidR="009B51F6" w:rsidRDefault="009B51F6" w:rsidP="00CB2F9B">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work together to develop and relative creative ideas. </w:t>
            </w:r>
          </w:p>
          <w:p w14:paraId="49C3C03E" w14:textId="77777777" w:rsidR="00E93163" w:rsidRDefault="00D8362C" w:rsidP="00CB2F9B">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look at an artists work. </w:t>
            </w:r>
          </w:p>
          <w:p w14:paraId="26178106" w14:textId="77777777" w:rsidR="006C44FD" w:rsidRDefault="006C44FD" w:rsidP="00CB2F9B">
            <w:pPr>
              <w:spacing w:after="200" w:line="276" w:lineRule="auto"/>
              <w:ind w:hanging="13"/>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Model how to tap rhythms to accompany words, such as tapping the </w:t>
            </w:r>
            <w:r w:rsidR="00B2298A">
              <w:rPr>
                <w:rFonts w:ascii="Tw Cen MT" w:eastAsia="Times New Roman" w:hAnsi="Tw Cen MT" w:cs="Arial"/>
                <w:sz w:val="20"/>
                <w:szCs w:val="20"/>
                <w:lang w:eastAsia="en-GB"/>
              </w:rPr>
              <w:t xml:space="preserve">syllables of the names, objects, animals and the lyrics of the songs. </w:t>
            </w:r>
          </w:p>
          <w:p w14:paraId="3A0DC5AF" w14:textId="648A3B72" w:rsidR="00B2298A" w:rsidRPr="009B51F6" w:rsidRDefault="00B2298A" w:rsidP="00CB2F9B">
            <w:pPr>
              <w:spacing w:after="200" w:line="276" w:lineRule="auto"/>
              <w:ind w:hanging="13"/>
              <w:contextualSpacing/>
              <w:rPr>
                <w:rFonts w:ascii="Tw Cen MT" w:eastAsia="Times New Roman" w:hAnsi="Tw Cen MT" w:cs="Arial"/>
                <w:sz w:val="20"/>
                <w:szCs w:val="20"/>
                <w:lang w:eastAsia="en-GB"/>
              </w:rPr>
            </w:pPr>
          </w:p>
        </w:tc>
        <w:tc>
          <w:tcPr>
            <w:tcW w:w="3145" w:type="dxa"/>
            <w:tcBorders>
              <w:top w:val="single" w:sz="24" w:space="0" w:color="auto"/>
              <w:left w:val="single" w:sz="24" w:space="0" w:color="auto"/>
              <w:bottom w:val="nil"/>
            </w:tcBorders>
          </w:tcPr>
          <w:p w14:paraId="2F47C272" w14:textId="77777777" w:rsidR="00CB2F9B" w:rsidRDefault="00CB2F9B" w:rsidP="00CB2F9B">
            <w:pPr>
              <w:spacing w:after="200" w:line="276" w:lineRule="auto"/>
              <w:contextualSpacing/>
              <w:rPr>
                <w:rFonts w:ascii="Tw Cen MT" w:eastAsia="Times New Roman" w:hAnsi="Tw Cen MT" w:cs="Arial"/>
                <w:b/>
                <w:bCs/>
                <w:sz w:val="20"/>
                <w:szCs w:val="20"/>
                <w:lang w:eastAsia="en-GB"/>
              </w:rPr>
            </w:pPr>
            <w:r w:rsidRPr="00D358A4">
              <w:rPr>
                <w:rFonts w:ascii="Tw Cen MT" w:eastAsia="Times New Roman" w:hAnsi="Tw Cen MT" w:cs="Arial"/>
                <w:b/>
                <w:bCs/>
                <w:sz w:val="20"/>
                <w:szCs w:val="20"/>
                <w:lang w:eastAsia="en-GB"/>
              </w:rPr>
              <w:t>Listen attentively, move to and talk about music, expressing their feelings and responses.</w:t>
            </w:r>
          </w:p>
          <w:p w14:paraId="147DE8F1" w14:textId="77777777" w:rsidR="00D8362C" w:rsidRDefault="00D8362C"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learn about new musical worlds. </w:t>
            </w:r>
          </w:p>
          <w:p w14:paraId="54F5D5D2" w14:textId="77777777" w:rsidR="00D8362C" w:rsidRDefault="00D8362C"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listen to different kinds of music</w:t>
            </w:r>
            <w:r w:rsidR="00230B5C">
              <w:rPr>
                <w:rFonts w:ascii="Tw Cen MT" w:eastAsia="Times New Roman" w:hAnsi="Tw Cen MT" w:cs="Arial"/>
                <w:sz w:val="20"/>
                <w:szCs w:val="20"/>
                <w:lang w:eastAsia="en-GB"/>
              </w:rPr>
              <w:t xml:space="preserve"> from across the globe, including traditional and folk music from Britain. </w:t>
            </w:r>
          </w:p>
          <w:p w14:paraId="41B177CA" w14:textId="532BE457" w:rsidR="003B4736" w:rsidRDefault="003B4736"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listen attentively to music. </w:t>
            </w:r>
          </w:p>
          <w:p w14:paraId="13E0AE91" w14:textId="77777777" w:rsidR="001F3D0D" w:rsidRDefault="001F3D0D"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talk about what they have heard. Do they like it? Why? Why not? </w:t>
            </w:r>
          </w:p>
          <w:p w14:paraId="75E2782C" w14:textId="77777777" w:rsidR="003B4736" w:rsidRDefault="003B4736"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talk about changes and patterns as a piece of music develops. </w:t>
            </w:r>
          </w:p>
          <w:p w14:paraId="79841FF7" w14:textId="77777777" w:rsidR="00955093" w:rsidRDefault="00B2298A"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create their own music</w:t>
            </w:r>
          </w:p>
          <w:p w14:paraId="3D65A11E" w14:textId="04FF5D5C" w:rsidR="00B2298A" w:rsidRPr="00D8362C" w:rsidRDefault="00955093" w:rsidP="00CB2F9B">
            <w:pPr>
              <w:spacing w:after="200" w:line="276" w:lineRule="auto"/>
              <w:contextualSpacing/>
              <w:rPr>
                <w:rFonts w:ascii="Tw Cen MT" w:eastAsia="Times New Roman" w:hAnsi="Tw Cen MT" w:cs="Arial"/>
                <w:sz w:val="20"/>
                <w:szCs w:val="20"/>
                <w:lang w:eastAsia="en-GB"/>
              </w:rPr>
            </w:pPr>
            <w:r>
              <w:rPr>
                <w:rFonts w:ascii="Tw Cen MT" w:eastAsia="Times New Roman" w:hAnsi="Tw Cen MT" w:cs="Arial"/>
                <w:sz w:val="20"/>
                <w:szCs w:val="20"/>
                <w:lang w:eastAsia="en-GB"/>
              </w:rPr>
              <w:t>To listen to music with a pulse to move in time with</w:t>
            </w:r>
            <w:r w:rsidR="00D31389">
              <w:rPr>
                <w:rFonts w:ascii="Tw Cen MT" w:eastAsia="Times New Roman" w:hAnsi="Tw Cen MT" w:cs="Arial"/>
                <w:sz w:val="20"/>
                <w:szCs w:val="20"/>
                <w:lang w:eastAsia="en-GB"/>
              </w:rPr>
              <w:t xml:space="preserve">. To respond to changes e.g. jump when the music suddenly becomes louder. </w:t>
            </w:r>
            <w:r w:rsidR="00B2298A">
              <w:rPr>
                <w:rFonts w:ascii="Tw Cen MT" w:eastAsia="Times New Roman" w:hAnsi="Tw Cen MT" w:cs="Arial"/>
                <w:sz w:val="20"/>
                <w:szCs w:val="20"/>
                <w:lang w:eastAsia="en-GB"/>
              </w:rPr>
              <w:t xml:space="preserve">. </w:t>
            </w:r>
          </w:p>
        </w:tc>
        <w:tc>
          <w:tcPr>
            <w:tcW w:w="3552" w:type="dxa"/>
            <w:tcBorders>
              <w:top w:val="single" w:sz="24" w:space="0" w:color="auto"/>
              <w:bottom w:val="nil"/>
            </w:tcBorders>
          </w:tcPr>
          <w:p w14:paraId="35FFE103" w14:textId="77777777" w:rsidR="00CB2F9B" w:rsidRDefault="00CB2F9B" w:rsidP="00CB2F9B">
            <w:pPr>
              <w:rPr>
                <w:rFonts w:ascii="Tw Cen MT" w:eastAsia="Times New Roman" w:hAnsi="Tw Cen MT" w:cs="Arial"/>
                <w:b/>
                <w:bCs/>
                <w:sz w:val="20"/>
                <w:szCs w:val="20"/>
                <w:lang w:eastAsia="en-GB"/>
              </w:rPr>
            </w:pPr>
            <w:r w:rsidRPr="00D358A4">
              <w:rPr>
                <w:rFonts w:ascii="Tw Cen MT" w:eastAsia="Times New Roman" w:hAnsi="Tw Cen MT" w:cs="Arial"/>
                <w:b/>
                <w:bCs/>
                <w:sz w:val="20"/>
                <w:szCs w:val="20"/>
                <w:lang w:eastAsia="en-GB"/>
              </w:rPr>
              <w:t>Watch and talk about dance and performance art, expressing their feelings and responses</w:t>
            </w:r>
          </w:p>
          <w:p w14:paraId="505EE405" w14:textId="77777777" w:rsidR="00C63235" w:rsidRDefault="00C63235" w:rsidP="00CB2F9B">
            <w:pPr>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go/watch a live performance. </w:t>
            </w:r>
          </w:p>
          <w:p w14:paraId="75ACB922" w14:textId="77777777" w:rsidR="009A0309" w:rsidRDefault="009A0309" w:rsidP="00CB2F9B">
            <w:pPr>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use related costumes and props for children to incorporate in their pretend play. </w:t>
            </w:r>
          </w:p>
          <w:p w14:paraId="66643788" w14:textId="77777777" w:rsidR="00B2298A" w:rsidRDefault="00B2298A" w:rsidP="00CB2F9B">
            <w:pPr>
              <w:rPr>
                <w:rFonts w:ascii="Tw Cen MT" w:eastAsia="Times New Roman" w:hAnsi="Tw Cen MT" w:cs="Arial"/>
                <w:sz w:val="20"/>
                <w:szCs w:val="20"/>
                <w:lang w:eastAsia="en-GB"/>
              </w:rPr>
            </w:pPr>
            <w:r>
              <w:rPr>
                <w:rFonts w:ascii="Tw Cen MT" w:eastAsia="Times New Roman" w:hAnsi="Tw Cen MT" w:cs="Arial"/>
                <w:sz w:val="20"/>
                <w:szCs w:val="20"/>
                <w:lang w:eastAsia="en-GB"/>
              </w:rPr>
              <w:t xml:space="preserve">To </w:t>
            </w:r>
            <w:r w:rsidR="00634F71">
              <w:rPr>
                <w:rFonts w:ascii="Tw Cen MT" w:eastAsia="Times New Roman" w:hAnsi="Tw Cen MT" w:cs="Arial"/>
                <w:sz w:val="20"/>
                <w:szCs w:val="20"/>
                <w:lang w:eastAsia="en-GB"/>
              </w:rPr>
              <w:t xml:space="preserve">replicate choreographed dances, such as pop songs and traditional dances from around the world. </w:t>
            </w:r>
          </w:p>
          <w:p w14:paraId="7EE2CDDE" w14:textId="085C2DDD" w:rsidR="00634F71" w:rsidRPr="00C63235" w:rsidRDefault="00634F71" w:rsidP="00CB2F9B">
            <w:pPr>
              <w:rPr>
                <w:rFonts w:ascii="Tw Cen MT" w:hAnsi="Tw Cen MT"/>
                <w:sz w:val="20"/>
                <w:szCs w:val="20"/>
              </w:rPr>
            </w:pPr>
            <w:r>
              <w:rPr>
                <w:rFonts w:ascii="Tw Cen MT" w:eastAsia="Times New Roman" w:hAnsi="Tw Cen MT" w:cs="Arial"/>
                <w:sz w:val="20"/>
                <w:szCs w:val="20"/>
                <w:lang w:eastAsia="en-GB"/>
              </w:rPr>
              <w:t>To choreograph their own dance moves</w:t>
            </w:r>
            <w:r w:rsidR="00955093">
              <w:rPr>
                <w:rFonts w:ascii="Tw Cen MT" w:eastAsia="Times New Roman" w:hAnsi="Tw Cen MT" w:cs="Arial"/>
                <w:sz w:val="20"/>
                <w:szCs w:val="20"/>
                <w:lang w:eastAsia="en-GB"/>
              </w:rPr>
              <w:t xml:space="preserve">, using some of the steps and techniques they have learnt. </w:t>
            </w:r>
          </w:p>
        </w:tc>
      </w:tr>
      <w:tr w:rsidR="00CB2F9B" w:rsidRPr="0058087C" w14:paraId="1E795BD7" w14:textId="77777777" w:rsidTr="009F66EF">
        <w:trPr>
          <w:trHeight w:val="340"/>
        </w:trPr>
        <w:tc>
          <w:tcPr>
            <w:tcW w:w="2364" w:type="dxa"/>
            <w:vMerge/>
            <w:shd w:val="clear" w:color="auto" w:fill="CCCCFF"/>
          </w:tcPr>
          <w:p w14:paraId="218DE7E1" w14:textId="77777777" w:rsidR="00CB2F9B" w:rsidRPr="0058087C" w:rsidRDefault="00CB2F9B" w:rsidP="00CB2F9B">
            <w:pPr>
              <w:jc w:val="center"/>
              <w:rPr>
                <w:rFonts w:ascii="Tw Cen MT" w:hAnsi="Tw Cen MT"/>
              </w:rPr>
            </w:pPr>
          </w:p>
        </w:tc>
        <w:tc>
          <w:tcPr>
            <w:tcW w:w="20453" w:type="dxa"/>
            <w:gridSpan w:val="6"/>
            <w:tcBorders>
              <w:top w:val="nil"/>
              <w:bottom w:val="nil"/>
            </w:tcBorders>
            <w:shd w:val="clear" w:color="auto" w:fill="E5E5FF"/>
          </w:tcPr>
          <w:p w14:paraId="7382B122" w14:textId="375455CF" w:rsidR="00CB2F9B" w:rsidRPr="007152C0" w:rsidRDefault="00CB2F9B" w:rsidP="00CB2F9B">
            <w:pPr>
              <w:tabs>
                <w:tab w:val="left" w:pos="4501"/>
              </w:tabs>
              <w:ind w:firstLine="787"/>
              <w:rPr>
                <w:rFonts w:ascii="Tw Cen MT" w:eastAsia="Times New Roman" w:hAnsi="Tw Cen MT" w:cs="Arial"/>
                <w:sz w:val="20"/>
                <w:szCs w:val="20"/>
                <w:lang w:eastAsia="en-GB"/>
              </w:rPr>
            </w:pPr>
            <w:r w:rsidRPr="007152C0">
              <w:rPr>
                <w:rFonts w:ascii="Tw Cen MT" w:eastAsia="Times New Roman" w:hAnsi="Tw Cen MT" w:cs="Arial"/>
                <w:sz w:val="20"/>
                <w:szCs w:val="20"/>
                <w:lang w:eastAsia="en-GB"/>
              </w:rPr>
              <w:t>Explore, use, and refine a variety of artistic effects to express their ideas and feelings</w:t>
            </w:r>
          </w:p>
          <w:p w14:paraId="1DC70F83" w14:textId="77777777" w:rsidR="00CB2F9B" w:rsidRDefault="00CB2F9B" w:rsidP="00CB2F9B">
            <w:pPr>
              <w:tabs>
                <w:tab w:val="left" w:pos="4501"/>
              </w:tabs>
              <w:ind w:firstLine="787"/>
              <w:rPr>
                <w:rFonts w:ascii="Tw Cen MT" w:eastAsia="Times New Roman" w:hAnsi="Tw Cen MT" w:cs="Arial"/>
                <w:sz w:val="20"/>
                <w:szCs w:val="20"/>
                <w:lang w:eastAsia="en-GB"/>
              </w:rPr>
            </w:pPr>
            <w:r w:rsidRPr="007152C0">
              <w:rPr>
                <w:rFonts w:ascii="Tw Cen MT" w:eastAsia="Times New Roman" w:hAnsi="Tw Cen MT" w:cs="Arial"/>
                <w:sz w:val="20"/>
                <w:szCs w:val="20"/>
                <w:lang w:eastAsia="en-GB"/>
              </w:rPr>
              <w:t>Explore and engage in music making and dance, performing solo or in groups.</w:t>
            </w:r>
          </w:p>
          <w:p w14:paraId="7B664BDD" w14:textId="6895C3B9" w:rsidR="00306D09" w:rsidRPr="007152C0" w:rsidRDefault="00306D09" w:rsidP="00CB2F9B">
            <w:pPr>
              <w:tabs>
                <w:tab w:val="left" w:pos="4501"/>
              </w:tabs>
              <w:ind w:firstLine="787"/>
              <w:rPr>
                <w:rFonts w:ascii="Tw Cen MT" w:hAnsi="Tw Cen MT"/>
                <w:sz w:val="20"/>
                <w:szCs w:val="20"/>
              </w:rPr>
            </w:pPr>
            <w:r>
              <w:rPr>
                <w:rFonts w:ascii="Tw Cen MT" w:eastAsia="Times New Roman" w:hAnsi="Tw Cen MT" w:cs="Arial"/>
                <w:sz w:val="20"/>
                <w:szCs w:val="20"/>
                <w:lang w:eastAsia="en-GB"/>
              </w:rPr>
              <w:t xml:space="preserve">To learn new songs. </w:t>
            </w:r>
          </w:p>
        </w:tc>
      </w:tr>
      <w:tr w:rsidR="00CB2F9B" w:rsidRPr="0058087C" w14:paraId="5B271452" w14:textId="77777777" w:rsidTr="0081164D">
        <w:trPr>
          <w:trHeight w:val="340"/>
        </w:trPr>
        <w:tc>
          <w:tcPr>
            <w:tcW w:w="2364" w:type="dxa"/>
            <w:tcBorders>
              <w:bottom w:val="single" w:sz="18" w:space="0" w:color="auto"/>
            </w:tcBorders>
            <w:shd w:val="clear" w:color="auto" w:fill="CCCCFF"/>
          </w:tcPr>
          <w:p w14:paraId="7FC83446" w14:textId="77777777" w:rsidR="00CB2F9B" w:rsidRPr="0058087C" w:rsidRDefault="00CB2F9B" w:rsidP="00CB2F9B">
            <w:pPr>
              <w:jc w:val="center"/>
              <w:rPr>
                <w:rFonts w:ascii="Tw Cen MT" w:hAnsi="Tw Cen MT"/>
              </w:rPr>
            </w:pPr>
          </w:p>
        </w:tc>
        <w:tc>
          <w:tcPr>
            <w:tcW w:w="20453" w:type="dxa"/>
            <w:gridSpan w:val="6"/>
            <w:tcBorders>
              <w:top w:val="nil"/>
              <w:bottom w:val="single" w:sz="18" w:space="0" w:color="auto"/>
            </w:tcBorders>
            <w:shd w:val="clear" w:color="auto" w:fill="E5E5FF"/>
          </w:tcPr>
          <w:p w14:paraId="3631B94E" w14:textId="2C9EA9D2" w:rsidR="00CB2F9B" w:rsidRDefault="00CB2F9B" w:rsidP="00CB2F9B">
            <w:pPr>
              <w:tabs>
                <w:tab w:val="left" w:pos="4501"/>
              </w:tabs>
              <w:rPr>
                <w:rFonts w:ascii="Tw Cen MT" w:eastAsia="Times New Roman" w:hAnsi="Tw Cen MT" w:cs="Arial"/>
                <w:b/>
                <w:bCs/>
                <w:color w:val="7030A0"/>
                <w:sz w:val="20"/>
                <w:szCs w:val="20"/>
                <w:u w:val="single"/>
                <w:lang w:eastAsia="en-GB"/>
              </w:rPr>
            </w:pPr>
            <w:r w:rsidRPr="00950235">
              <w:rPr>
                <w:rFonts w:ascii="Tw Cen MT" w:eastAsia="Times New Roman" w:hAnsi="Tw Cen MT" w:cs="Arial"/>
                <w:b/>
                <w:bCs/>
                <w:color w:val="7030A0"/>
                <w:sz w:val="20"/>
                <w:szCs w:val="20"/>
                <w:u w:val="single"/>
                <w:lang w:eastAsia="en-GB"/>
              </w:rPr>
              <w:t>Creating with Materials (ELG’S)</w:t>
            </w:r>
          </w:p>
          <w:p w14:paraId="5DE5B7E0" w14:textId="148A675A" w:rsidR="00CB2F9B" w:rsidRDefault="00CB2F9B" w:rsidP="00CB2F9B">
            <w:pPr>
              <w:tabs>
                <w:tab w:val="left" w:pos="450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Safely use and explore a variety of materials, tools and techniques, experimenting with colour, design, texture, form and function. </w:t>
            </w:r>
          </w:p>
          <w:p w14:paraId="1CAB946E" w14:textId="3DE08788" w:rsidR="00CB2F9B" w:rsidRDefault="00CB2F9B" w:rsidP="00CB2F9B">
            <w:pPr>
              <w:tabs>
                <w:tab w:val="left" w:pos="450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Share their creations, explaining the processes they have used. </w:t>
            </w:r>
          </w:p>
          <w:p w14:paraId="69BC316A" w14:textId="4EB23B82" w:rsidR="00CB2F9B" w:rsidRDefault="00CB2F9B" w:rsidP="00CB2F9B">
            <w:pPr>
              <w:tabs>
                <w:tab w:val="left" w:pos="450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Make use of props and material when </w:t>
            </w:r>
            <w:proofErr w:type="gramStart"/>
            <w:r>
              <w:rPr>
                <w:rFonts w:ascii="Tw Cen MT" w:eastAsia="Times New Roman" w:hAnsi="Tw Cen MT" w:cs="Arial"/>
                <w:color w:val="000000"/>
                <w:sz w:val="20"/>
                <w:szCs w:val="20"/>
                <w:lang w:eastAsia="en-GB"/>
              </w:rPr>
              <w:t>role playing</w:t>
            </w:r>
            <w:proofErr w:type="gramEnd"/>
            <w:r>
              <w:rPr>
                <w:rFonts w:ascii="Tw Cen MT" w:eastAsia="Times New Roman" w:hAnsi="Tw Cen MT" w:cs="Arial"/>
                <w:color w:val="000000"/>
                <w:sz w:val="20"/>
                <w:szCs w:val="20"/>
                <w:lang w:eastAsia="en-GB"/>
              </w:rPr>
              <w:t xml:space="preserve"> characters In narratives and stories. </w:t>
            </w:r>
          </w:p>
          <w:p w14:paraId="26A1D5C0" w14:textId="38D08647" w:rsidR="00CB2F9B" w:rsidRPr="009A6EFA" w:rsidRDefault="00CB2F9B" w:rsidP="00CB2F9B">
            <w:pPr>
              <w:tabs>
                <w:tab w:val="left" w:pos="4501"/>
              </w:tabs>
              <w:rPr>
                <w:rFonts w:ascii="Tw Cen MT" w:eastAsia="Times New Roman" w:hAnsi="Tw Cen MT" w:cs="Arial"/>
                <w:b/>
                <w:bCs/>
                <w:color w:val="7030A0"/>
                <w:sz w:val="20"/>
                <w:szCs w:val="20"/>
                <w:u w:val="single"/>
                <w:lang w:eastAsia="en-GB"/>
              </w:rPr>
            </w:pPr>
            <w:r w:rsidRPr="009A6EFA">
              <w:rPr>
                <w:rFonts w:ascii="Tw Cen MT" w:eastAsia="Times New Roman" w:hAnsi="Tw Cen MT" w:cs="Arial"/>
                <w:b/>
                <w:bCs/>
                <w:color w:val="7030A0"/>
                <w:sz w:val="20"/>
                <w:szCs w:val="20"/>
                <w:u w:val="single"/>
                <w:lang w:eastAsia="en-GB"/>
              </w:rPr>
              <w:t>Being Imaginative and Expressive (ELG’S)</w:t>
            </w:r>
          </w:p>
          <w:p w14:paraId="00800B55" w14:textId="77777777" w:rsidR="00CB2F9B" w:rsidRDefault="00CB2F9B" w:rsidP="00CB2F9B">
            <w:pPr>
              <w:tabs>
                <w:tab w:val="left" w:pos="450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Invent, adapt and recount narratives and stories with peers and their teacher. </w:t>
            </w:r>
          </w:p>
          <w:p w14:paraId="39E2B014" w14:textId="77777777" w:rsidR="00CB2F9B" w:rsidRDefault="00CB2F9B" w:rsidP="00CB2F9B">
            <w:pPr>
              <w:tabs>
                <w:tab w:val="left" w:pos="450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Sing a range of well-known nursery rhymes and songs. </w:t>
            </w:r>
          </w:p>
          <w:p w14:paraId="3E8A4FE0" w14:textId="60AFFD75" w:rsidR="00CB2F9B" w:rsidRPr="009A6EFA" w:rsidRDefault="00CB2F9B" w:rsidP="00CB2F9B">
            <w:pPr>
              <w:tabs>
                <w:tab w:val="left" w:pos="4501"/>
              </w:tabs>
              <w:rPr>
                <w:rFonts w:ascii="Tw Cen MT" w:eastAsia="Times New Roman" w:hAnsi="Tw Cen MT" w:cs="Arial"/>
                <w:color w:val="000000"/>
                <w:sz w:val="20"/>
                <w:szCs w:val="20"/>
                <w:lang w:eastAsia="en-GB"/>
              </w:rPr>
            </w:pPr>
            <w:r>
              <w:rPr>
                <w:rFonts w:ascii="Tw Cen MT" w:eastAsia="Times New Roman" w:hAnsi="Tw Cen MT" w:cs="Arial"/>
                <w:color w:val="000000"/>
                <w:sz w:val="20"/>
                <w:szCs w:val="20"/>
                <w:lang w:eastAsia="en-GB"/>
              </w:rPr>
              <w:t xml:space="preserve">Perform songs, rhymes, poems and stories with others, and (when appropriate) try to move in time with the music. </w:t>
            </w:r>
          </w:p>
        </w:tc>
      </w:tr>
    </w:tbl>
    <w:p w14:paraId="36BF264E" w14:textId="77777777" w:rsidR="00143D7E" w:rsidRPr="0058087C" w:rsidRDefault="00143D7E" w:rsidP="001C169E">
      <w:pPr>
        <w:rPr>
          <w:rFonts w:ascii="Tw Cen MT" w:hAnsi="Tw Cen MT"/>
        </w:rPr>
      </w:pPr>
    </w:p>
    <w:sectPr w:rsidR="00143D7E" w:rsidRPr="0058087C" w:rsidSect="0058087C">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843" w:right="1440" w:bottom="142"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B709" w14:textId="77777777" w:rsidR="00D975D2" w:rsidRDefault="00D975D2" w:rsidP="00143D7E">
      <w:pPr>
        <w:spacing w:after="0" w:line="240" w:lineRule="auto"/>
      </w:pPr>
      <w:r>
        <w:separator/>
      </w:r>
    </w:p>
  </w:endnote>
  <w:endnote w:type="continuationSeparator" w:id="0">
    <w:p w14:paraId="433FABEF" w14:textId="77777777" w:rsidR="00D975D2" w:rsidRDefault="00D975D2" w:rsidP="00143D7E">
      <w:pPr>
        <w:spacing w:after="0" w:line="240" w:lineRule="auto"/>
      </w:pPr>
      <w:r>
        <w:continuationSeparator/>
      </w:r>
    </w:p>
  </w:endnote>
  <w:endnote w:type="continuationNotice" w:id="1">
    <w:p w14:paraId="17779A01" w14:textId="77777777" w:rsidR="00D975D2" w:rsidRDefault="00D97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BA44" w14:textId="77777777" w:rsidR="005D5725" w:rsidRDefault="005D57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F5EA" w14:textId="77777777" w:rsidR="005D5725" w:rsidRDefault="005D57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1B7E" w14:textId="77777777" w:rsidR="005D5725" w:rsidRDefault="005D57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0F477" w14:textId="77777777" w:rsidR="00D975D2" w:rsidRDefault="00D975D2" w:rsidP="00143D7E">
      <w:pPr>
        <w:spacing w:after="0" w:line="240" w:lineRule="auto"/>
      </w:pPr>
      <w:r>
        <w:separator/>
      </w:r>
    </w:p>
  </w:footnote>
  <w:footnote w:type="continuationSeparator" w:id="0">
    <w:p w14:paraId="24FD8D36" w14:textId="77777777" w:rsidR="00D975D2" w:rsidRDefault="00D975D2" w:rsidP="00143D7E">
      <w:pPr>
        <w:spacing w:after="0" w:line="240" w:lineRule="auto"/>
      </w:pPr>
      <w:r>
        <w:continuationSeparator/>
      </w:r>
    </w:p>
  </w:footnote>
  <w:footnote w:type="continuationNotice" w:id="1">
    <w:p w14:paraId="774E99FE" w14:textId="77777777" w:rsidR="00D975D2" w:rsidRDefault="00D975D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5386" w14:textId="77777777" w:rsidR="005D5725" w:rsidRDefault="005D57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E534" w14:textId="45D010C0" w:rsidR="00143D7E" w:rsidRDefault="00143D7E">
    <w:pPr>
      <w:pStyle w:val="Header"/>
    </w:pPr>
  </w:p>
  <w:p w14:paraId="61F293DE" w14:textId="7A4CD4D1" w:rsidR="00143D7E" w:rsidRPr="001C169E" w:rsidRDefault="005D5725" w:rsidP="005D5725">
    <w:pPr>
      <w:pStyle w:val="Header"/>
      <w:rPr>
        <w:rFonts w:ascii="Tw Cen MT" w:hAnsi="Tw Cen MT"/>
        <w:sz w:val="36"/>
        <w:szCs w:val="36"/>
      </w:rPr>
    </w:pPr>
    <w:r>
      <w:rPr>
        <w:rFonts w:ascii="Tw Cen MT" w:hAnsi="Tw Cen MT"/>
        <w:sz w:val="36"/>
        <w:szCs w:val="36"/>
      </w:rPr>
      <w:tab/>
    </w:r>
    <w:r>
      <w:rPr>
        <w:rFonts w:ascii="Tw Cen MT" w:hAnsi="Tw Cen MT"/>
        <w:sz w:val="36"/>
        <w:szCs w:val="36"/>
      </w:rPr>
      <w:tab/>
    </w:r>
    <w:r>
      <w:rPr>
        <w:rFonts w:ascii="Tw Cen MT" w:hAnsi="Tw Cen MT"/>
        <w:sz w:val="36"/>
        <w:szCs w:val="36"/>
      </w:rPr>
      <w:tab/>
      <w:t>St Mary’s RC</w:t>
    </w:r>
    <w:r w:rsidR="00143D7E" w:rsidRPr="001C169E">
      <w:rPr>
        <w:rFonts w:ascii="Tw Cen MT" w:hAnsi="Tw Cen MT"/>
        <w:sz w:val="36"/>
        <w:szCs w:val="36"/>
      </w:rPr>
      <w:t xml:space="preserve"> Primary School</w:t>
    </w:r>
  </w:p>
  <w:p w14:paraId="321F8E7B" w14:textId="08084EEF" w:rsidR="00143D7E" w:rsidRPr="001C169E" w:rsidRDefault="00143D7E" w:rsidP="00143D7E">
    <w:pPr>
      <w:pStyle w:val="Header"/>
      <w:tabs>
        <w:tab w:val="left" w:pos="3795"/>
        <w:tab w:val="center" w:pos="10465"/>
      </w:tabs>
      <w:jc w:val="center"/>
      <w:rPr>
        <w:rFonts w:ascii="Tw Cen MT" w:hAnsi="Tw Cen MT"/>
        <w:sz w:val="36"/>
        <w:szCs w:val="36"/>
      </w:rPr>
    </w:pPr>
    <w:r w:rsidRPr="001C169E">
      <w:rPr>
        <w:rFonts w:ascii="Tw Cen MT" w:hAnsi="Tw Cen MT"/>
        <w:sz w:val="36"/>
        <w:szCs w:val="36"/>
      </w:rPr>
      <w:t>EYFS Long Term Overview</w:t>
    </w:r>
    <w:r w:rsidR="001F5F6D" w:rsidRPr="001C169E">
      <w:rPr>
        <w:rFonts w:ascii="Tw Cen MT" w:hAnsi="Tw Cen MT"/>
        <w:sz w:val="36"/>
        <w:szCs w:val="36"/>
      </w:rPr>
      <w:t xml:space="preserve"> – </w:t>
    </w:r>
    <w:r w:rsidR="005D5725">
      <w:rPr>
        <w:rFonts w:ascii="Tw Cen MT" w:hAnsi="Tw Cen MT"/>
        <w:sz w:val="36"/>
        <w:szCs w:val="36"/>
      </w:rPr>
      <w:t>Reception 2021-2022</w:t>
    </w:r>
  </w:p>
  <w:p w14:paraId="422904BC" w14:textId="77777777" w:rsidR="00143D7E" w:rsidRDefault="00143D7E" w:rsidP="00143D7E">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AC62" w14:textId="77777777" w:rsidR="005D5725" w:rsidRDefault="005D57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437"/>
    <w:multiLevelType w:val="hybridMultilevel"/>
    <w:tmpl w:val="79ECAF66"/>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23E"/>
    <w:multiLevelType w:val="hybridMultilevel"/>
    <w:tmpl w:val="112E829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15:restartNumberingAfterBreak="0">
    <w:nsid w:val="1AC34E72"/>
    <w:multiLevelType w:val="hybridMultilevel"/>
    <w:tmpl w:val="4106E07E"/>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7132C"/>
    <w:multiLevelType w:val="hybridMultilevel"/>
    <w:tmpl w:val="60D41A00"/>
    <w:lvl w:ilvl="0" w:tplc="23585FFE">
      <w:start w:val="1"/>
      <w:numFmt w:val="bullet"/>
      <w:lvlText w:val=""/>
      <w:lvlJc w:val="left"/>
      <w:pPr>
        <w:ind w:left="720" w:hanging="360"/>
      </w:pPr>
      <w:rPr>
        <w:rFonts w:ascii="Symbol" w:hAnsi="Symbol" w:hint="default"/>
      </w:rPr>
    </w:lvl>
    <w:lvl w:ilvl="1" w:tplc="15C81E52">
      <w:start w:val="3"/>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7108C"/>
    <w:multiLevelType w:val="hybridMultilevel"/>
    <w:tmpl w:val="FE1AB2A0"/>
    <w:lvl w:ilvl="0" w:tplc="EC9009AC">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A75E2"/>
    <w:multiLevelType w:val="hybridMultilevel"/>
    <w:tmpl w:val="6648668E"/>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B73E3"/>
    <w:multiLevelType w:val="hybridMultilevel"/>
    <w:tmpl w:val="5F467E4E"/>
    <w:lvl w:ilvl="0" w:tplc="EC9009AC">
      <w:start w:val="1"/>
      <w:numFmt w:val="bullet"/>
      <w:lvlText w:val="o"/>
      <w:lvlJc w:val="left"/>
      <w:pPr>
        <w:ind w:left="720" w:hanging="360"/>
      </w:pPr>
      <w:rPr>
        <w:rFonts w:ascii="Courier New" w:hAnsi="Courier New" w:hint="default"/>
      </w:rPr>
    </w:lvl>
    <w:lvl w:ilvl="1" w:tplc="15C81E52">
      <w:start w:val="3"/>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04FC0"/>
    <w:multiLevelType w:val="hybridMultilevel"/>
    <w:tmpl w:val="59EC05AA"/>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E0B08"/>
    <w:multiLevelType w:val="hybridMultilevel"/>
    <w:tmpl w:val="DE723D60"/>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8"/>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7E"/>
    <w:rsid w:val="0000623B"/>
    <w:rsid w:val="000242FB"/>
    <w:rsid w:val="00031410"/>
    <w:rsid w:val="000337C7"/>
    <w:rsid w:val="00033C3C"/>
    <w:rsid w:val="00034408"/>
    <w:rsid w:val="00046684"/>
    <w:rsid w:val="00046E74"/>
    <w:rsid w:val="00050FD2"/>
    <w:rsid w:val="00053F0D"/>
    <w:rsid w:val="00054923"/>
    <w:rsid w:val="00054B9D"/>
    <w:rsid w:val="00060991"/>
    <w:rsid w:val="00061837"/>
    <w:rsid w:val="00062A45"/>
    <w:rsid w:val="00063487"/>
    <w:rsid w:val="0006579B"/>
    <w:rsid w:val="000720A4"/>
    <w:rsid w:val="00077611"/>
    <w:rsid w:val="00080425"/>
    <w:rsid w:val="000860A5"/>
    <w:rsid w:val="00086A07"/>
    <w:rsid w:val="000931F2"/>
    <w:rsid w:val="00097715"/>
    <w:rsid w:val="000A34F9"/>
    <w:rsid w:val="000A420A"/>
    <w:rsid w:val="000A4F20"/>
    <w:rsid w:val="000B03A3"/>
    <w:rsid w:val="000B5816"/>
    <w:rsid w:val="000B7A80"/>
    <w:rsid w:val="000C21EC"/>
    <w:rsid w:val="000C7023"/>
    <w:rsid w:val="000D5B31"/>
    <w:rsid w:val="000D5D52"/>
    <w:rsid w:val="000D7BCF"/>
    <w:rsid w:val="000E16D0"/>
    <w:rsid w:val="000E4378"/>
    <w:rsid w:val="000E6CAD"/>
    <w:rsid w:val="000F5EB4"/>
    <w:rsid w:val="000F6438"/>
    <w:rsid w:val="001018CC"/>
    <w:rsid w:val="001074AE"/>
    <w:rsid w:val="0011090D"/>
    <w:rsid w:val="001252F8"/>
    <w:rsid w:val="0012566B"/>
    <w:rsid w:val="0012709F"/>
    <w:rsid w:val="00131BE8"/>
    <w:rsid w:val="001375AA"/>
    <w:rsid w:val="00143D7E"/>
    <w:rsid w:val="00161A85"/>
    <w:rsid w:val="00161AA6"/>
    <w:rsid w:val="00162A66"/>
    <w:rsid w:val="0017226C"/>
    <w:rsid w:val="001808BC"/>
    <w:rsid w:val="001941BC"/>
    <w:rsid w:val="001B3DB0"/>
    <w:rsid w:val="001C11A8"/>
    <w:rsid w:val="001C169E"/>
    <w:rsid w:val="001C2E12"/>
    <w:rsid w:val="001D53BD"/>
    <w:rsid w:val="001E6893"/>
    <w:rsid w:val="001E6F44"/>
    <w:rsid w:val="001F2B34"/>
    <w:rsid w:val="001F2F40"/>
    <w:rsid w:val="001F3D0D"/>
    <w:rsid w:val="001F5F6D"/>
    <w:rsid w:val="00210A81"/>
    <w:rsid w:val="002162E5"/>
    <w:rsid w:val="00230B5C"/>
    <w:rsid w:val="00234F17"/>
    <w:rsid w:val="00237E0F"/>
    <w:rsid w:val="00244E69"/>
    <w:rsid w:val="00250260"/>
    <w:rsid w:val="00261D0D"/>
    <w:rsid w:val="00264E74"/>
    <w:rsid w:val="0026550D"/>
    <w:rsid w:val="00271942"/>
    <w:rsid w:val="002726CA"/>
    <w:rsid w:val="002731C4"/>
    <w:rsid w:val="002758E9"/>
    <w:rsid w:val="0027608F"/>
    <w:rsid w:val="00283BBD"/>
    <w:rsid w:val="00284372"/>
    <w:rsid w:val="00284C44"/>
    <w:rsid w:val="002952EF"/>
    <w:rsid w:val="002A3D58"/>
    <w:rsid w:val="002A3F89"/>
    <w:rsid w:val="002B0C4F"/>
    <w:rsid w:val="002B136D"/>
    <w:rsid w:val="002B2EFD"/>
    <w:rsid w:val="002C2732"/>
    <w:rsid w:val="002C427F"/>
    <w:rsid w:val="002E5804"/>
    <w:rsid w:val="002E59BE"/>
    <w:rsid w:val="002F0FCD"/>
    <w:rsid w:val="002F1DB0"/>
    <w:rsid w:val="00302B82"/>
    <w:rsid w:val="0030577A"/>
    <w:rsid w:val="0030594C"/>
    <w:rsid w:val="00306D09"/>
    <w:rsid w:val="003117D1"/>
    <w:rsid w:val="00311B07"/>
    <w:rsid w:val="003167F0"/>
    <w:rsid w:val="003202E6"/>
    <w:rsid w:val="003425A5"/>
    <w:rsid w:val="003429D9"/>
    <w:rsid w:val="00345605"/>
    <w:rsid w:val="00347679"/>
    <w:rsid w:val="00352211"/>
    <w:rsid w:val="003527D5"/>
    <w:rsid w:val="0035439E"/>
    <w:rsid w:val="00357B8E"/>
    <w:rsid w:val="0036157C"/>
    <w:rsid w:val="00372E0C"/>
    <w:rsid w:val="00374AAF"/>
    <w:rsid w:val="00376CDC"/>
    <w:rsid w:val="00377D98"/>
    <w:rsid w:val="00380063"/>
    <w:rsid w:val="00390E0B"/>
    <w:rsid w:val="00391E74"/>
    <w:rsid w:val="003A5631"/>
    <w:rsid w:val="003B090C"/>
    <w:rsid w:val="003B4736"/>
    <w:rsid w:val="003B7A94"/>
    <w:rsid w:val="003D26DD"/>
    <w:rsid w:val="003D46EC"/>
    <w:rsid w:val="00415199"/>
    <w:rsid w:val="004208A4"/>
    <w:rsid w:val="00427F1F"/>
    <w:rsid w:val="004313E8"/>
    <w:rsid w:val="0043166A"/>
    <w:rsid w:val="00444C26"/>
    <w:rsid w:val="0045030F"/>
    <w:rsid w:val="0046263C"/>
    <w:rsid w:val="004634BA"/>
    <w:rsid w:val="00474539"/>
    <w:rsid w:val="004749AB"/>
    <w:rsid w:val="004800B2"/>
    <w:rsid w:val="004860EF"/>
    <w:rsid w:val="004926CF"/>
    <w:rsid w:val="00494EE7"/>
    <w:rsid w:val="004A0693"/>
    <w:rsid w:val="004A1510"/>
    <w:rsid w:val="004A251C"/>
    <w:rsid w:val="004A3513"/>
    <w:rsid w:val="004A649E"/>
    <w:rsid w:val="004B3053"/>
    <w:rsid w:val="004B7C63"/>
    <w:rsid w:val="004D07DA"/>
    <w:rsid w:val="004D2E2D"/>
    <w:rsid w:val="004E0B05"/>
    <w:rsid w:val="004E5B52"/>
    <w:rsid w:val="004E7050"/>
    <w:rsid w:val="004E7582"/>
    <w:rsid w:val="004F0587"/>
    <w:rsid w:val="004F3A13"/>
    <w:rsid w:val="004F433E"/>
    <w:rsid w:val="00506FE0"/>
    <w:rsid w:val="005164B6"/>
    <w:rsid w:val="00524994"/>
    <w:rsid w:val="00537864"/>
    <w:rsid w:val="00537C6F"/>
    <w:rsid w:val="00545EB7"/>
    <w:rsid w:val="00555275"/>
    <w:rsid w:val="00555624"/>
    <w:rsid w:val="00565E65"/>
    <w:rsid w:val="00576C5D"/>
    <w:rsid w:val="0058087C"/>
    <w:rsid w:val="00590800"/>
    <w:rsid w:val="005913B4"/>
    <w:rsid w:val="00596FB9"/>
    <w:rsid w:val="005B2F1A"/>
    <w:rsid w:val="005B35C5"/>
    <w:rsid w:val="005B3DF5"/>
    <w:rsid w:val="005B7BA8"/>
    <w:rsid w:val="005C0F52"/>
    <w:rsid w:val="005C1762"/>
    <w:rsid w:val="005C1F99"/>
    <w:rsid w:val="005C396A"/>
    <w:rsid w:val="005D015A"/>
    <w:rsid w:val="005D3900"/>
    <w:rsid w:val="005D5725"/>
    <w:rsid w:val="005D6FCA"/>
    <w:rsid w:val="005D784A"/>
    <w:rsid w:val="005E0D84"/>
    <w:rsid w:val="005E2A90"/>
    <w:rsid w:val="005F0910"/>
    <w:rsid w:val="005F68F5"/>
    <w:rsid w:val="006052D8"/>
    <w:rsid w:val="00615D67"/>
    <w:rsid w:val="00621631"/>
    <w:rsid w:val="00634F71"/>
    <w:rsid w:val="006350BC"/>
    <w:rsid w:val="006378F1"/>
    <w:rsid w:val="006400FC"/>
    <w:rsid w:val="00641234"/>
    <w:rsid w:val="006431DD"/>
    <w:rsid w:val="00643A64"/>
    <w:rsid w:val="006642AA"/>
    <w:rsid w:val="00676C28"/>
    <w:rsid w:val="00676D0C"/>
    <w:rsid w:val="00677147"/>
    <w:rsid w:val="006843C0"/>
    <w:rsid w:val="006901F0"/>
    <w:rsid w:val="00693E5D"/>
    <w:rsid w:val="006A1F58"/>
    <w:rsid w:val="006B13FD"/>
    <w:rsid w:val="006B234C"/>
    <w:rsid w:val="006C2BAC"/>
    <w:rsid w:val="006C44FD"/>
    <w:rsid w:val="006C572E"/>
    <w:rsid w:val="006D4F8B"/>
    <w:rsid w:val="006E5B2B"/>
    <w:rsid w:val="006E6603"/>
    <w:rsid w:val="006F0201"/>
    <w:rsid w:val="006F4022"/>
    <w:rsid w:val="007003C0"/>
    <w:rsid w:val="00705430"/>
    <w:rsid w:val="00714902"/>
    <w:rsid w:val="007152C0"/>
    <w:rsid w:val="00721103"/>
    <w:rsid w:val="00721853"/>
    <w:rsid w:val="00723F3D"/>
    <w:rsid w:val="0073174E"/>
    <w:rsid w:val="00735244"/>
    <w:rsid w:val="007357BE"/>
    <w:rsid w:val="00736DAC"/>
    <w:rsid w:val="00737215"/>
    <w:rsid w:val="00737632"/>
    <w:rsid w:val="007410C4"/>
    <w:rsid w:val="00742C42"/>
    <w:rsid w:val="00745DB7"/>
    <w:rsid w:val="0075339B"/>
    <w:rsid w:val="007547D0"/>
    <w:rsid w:val="007566C6"/>
    <w:rsid w:val="00765FF6"/>
    <w:rsid w:val="007671F1"/>
    <w:rsid w:val="0077227C"/>
    <w:rsid w:val="00773471"/>
    <w:rsid w:val="00774EAD"/>
    <w:rsid w:val="0078587F"/>
    <w:rsid w:val="007A07BF"/>
    <w:rsid w:val="007A11E2"/>
    <w:rsid w:val="007A3922"/>
    <w:rsid w:val="007B0C65"/>
    <w:rsid w:val="007B6D37"/>
    <w:rsid w:val="007D36A3"/>
    <w:rsid w:val="007E4F30"/>
    <w:rsid w:val="007E6191"/>
    <w:rsid w:val="007E749D"/>
    <w:rsid w:val="007F227A"/>
    <w:rsid w:val="007F3912"/>
    <w:rsid w:val="007F4069"/>
    <w:rsid w:val="0081164D"/>
    <w:rsid w:val="00811910"/>
    <w:rsid w:val="00817F92"/>
    <w:rsid w:val="008230A3"/>
    <w:rsid w:val="00824386"/>
    <w:rsid w:val="0082719B"/>
    <w:rsid w:val="00832248"/>
    <w:rsid w:val="00833D27"/>
    <w:rsid w:val="00846AB3"/>
    <w:rsid w:val="008577D8"/>
    <w:rsid w:val="008606E4"/>
    <w:rsid w:val="0086363B"/>
    <w:rsid w:val="0086568E"/>
    <w:rsid w:val="008706F0"/>
    <w:rsid w:val="00873133"/>
    <w:rsid w:val="00881597"/>
    <w:rsid w:val="00887988"/>
    <w:rsid w:val="008923E2"/>
    <w:rsid w:val="00895D8C"/>
    <w:rsid w:val="008A2CE2"/>
    <w:rsid w:val="008A5A24"/>
    <w:rsid w:val="008B2D36"/>
    <w:rsid w:val="008B3158"/>
    <w:rsid w:val="008B3B3C"/>
    <w:rsid w:val="008B669E"/>
    <w:rsid w:val="008B6E6D"/>
    <w:rsid w:val="008C4568"/>
    <w:rsid w:val="008C617A"/>
    <w:rsid w:val="008C693F"/>
    <w:rsid w:val="008D71B3"/>
    <w:rsid w:val="008E0739"/>
    <w:rsid w:val="008E126F"/>
    <w:rsid w:val="008E4396"/>
    <w:rsid w:val="008F62FC"/>
    <w:rsid w:val="009034FF"/>
    <w:rsid w:val="009133E2"/>
    <w:rsid w:val="00924F1A"/>
    <w:rsid w:val="00925213"/>
    <w:rsid w:val="009336BB"/>
    <w:rsid w:val="00935E04"/>
    <w:rsid w:val="009375FC"/>
    <w:rsid w:val="0094036E"/>
    <w:rsid w:val="009425A9"/>
    <w:rsid w:val="00944B3D"/>
    <w:rsid w:val="00950235"/>
    <w:rsid w:val="00951627"/>
    <w:rsid w:val="009520C3"/>
    <w:rsid w:val="00955093"/>
    <w:rsid w:val="00955E5E"/>
    <w:rsid w:val="0095726A"/>
    <w:rsid w:val="00960B3A"/>
    <w:rsid w:val="0096126A"/>
    <w:rsid w:val="00961B36"/>
    <w:rsid w:val="00961C09"/>
    <w:rsid w:val="009645E1"/>
    <w:rsid w:val="0096517E"/>
    <w:rsid w:val="009670C2"/>
    <w:rsid w:val="009750E9"/>
    <w:rsid w:val="0099192A"/>
    <w:rsid w:val="00997497"/>
    <w:rsid w:val="009A0309"/>
    <w:rsid w:val="009A6EFA"/>
    <w:rsid w:val="009B51F6"/>
    <w:rsid w:val="009C1C5F"/>
    <w:rsid w:val="009C2D70"/>
    <w:rsid w:val="009C7E4C"/>
    <w:rsid w:val="009E500C"/>
    <w:rsid w:val="009E5D64"/>
    <w:rsid w:val="009F1DEC"/>
    <w:rsid w:val="009F4BAD"/>
    <w:rsid w:val="009F58E1"/>
    <w:rsid w:val="009F66EF"/>
    <w:rsid w:val="00A04472"/>
    <w:rsid w:val="00A06855"/>
    <w:rsid w:val="00A07852"/>
    <w:rsid w:val="00A10C11"/>
    <w:rsid w:val="00A17536"/>
    <w:rsid w:val="00A220CA"/>
    <w:rsid w:val="00A277EB"/>
    <w:rsid w:val="00A417DD"/>
    <w:rsid w:val="00A63E59"/>
    <w:rsid w:val="00A7017A"/>
    <w:rsid w:val="00A70638"/>
    <w:rsid w:val="00A735FC"/>
    <w:rsid w:val="00A76093"/>
    <w:rsid w:val="00A85E0E"/>
    <w:rsid w:val="00A915ED"/>
    <w:rsid w:val="00A93A18"/>
    <w:rsid w:val="00AA600B"/>
    <w:rsid w:val="00AC1B18"/>
    <w:rsid w:val="00AC7954"/>
    <w:rsid w:val="00AD311D"/>
    <w:rsid w:val="00AD3651"/>
    <w:rsid w:val="00AE12BF"/>
    <w:rsid w:val="00AE1728"/>
    <w:rsid w:val="00AE2E13"/>
    <w:rsid w:val="00B05680"/>
    <w:rsid w:val="00B10E7B"/>
    <w:rsid w:val="00B1463F"/>
    <w:rsid w:val="00B2298A"/>
    <w:rsid w:val="00B2344F"/>
    <w:rsid w:val="00B3186D"/>
    <w:rsid w:val="00B34AE0"/>
    <w:rsid w:val="00B3510D"/>
    <w:rsid w:val="00B459F5"/>
    <w:rsid w:val="00B502E7"/>
    <w:rsid w:val="00B5144B"/>
    <w:rsid w:val="00B55521"/>
    <w:rsid w:val="00B73AF1"/>
    <w:rsid w:val="00B83ADF"/>
    <w:rsid w:val="00B91E97"/>
    <w:rsid w:val="00B92123"/>
    <w:rsid w:val="00B95509"/>
    <w:rsid w:val="00BB43F8"/>
    <w:rsid w:val="00BC229E"/>
    <w:rsid w:val="00BD027E"/>
    <w:rsid w:val="00BD041B"/>
    <w:rsid w:val="00BD18D3"/>
    <w:rsid w:val="00BD3FDC"/>
    <w:rsid w:val="00BD5155"/>
    <w:rsid w:val="00BF74A8"/>
    <w:rsid w:val="00C10CF8"/>
    <w:rsid w:val="00C11B8A"/>
    <w:rsid w:val="00C12B81"/>
    <w:rsid w:val="00C163A5"/>
    <w:rsid w:val="00C17DB1"/>
    <w:rsid w:val="00C2205D"/>
    <w:rsid w:val="00C412A3"/>
    <w:rsid w:val="00C423C5"/>
    <w:rsid w:val="00C43D81"/>
    <w:rsid w:val="00C44BCC"/>
    <w:rsid w:val="00C45B2D"/>
    <w:rsid w:val="00C47115"/>
    <w:rsid w:val="00C54F71"/>
    <w:rsid w:val="00C63235"/>
    <w:rsid w:val="00C665F3"/>
    <w:rsid w:val="00C80351"/>
    <w:rsid w:val="00C8197B"/>
    <w:rsid w:val="00C90A2A"/>
    <w:rsid w:val="00C9298D"/>
    <w:rsid w:val="00C95947"/>
    <w:rsid w:val="00C97231"/>
    <w:rsid w:val="00CA1CC6"/>
    <w:rsid w:val="00CA3D5D"/>
    <w:rsid w:val="00CA5547"/>
    <w:rsid w:val="00CA689D"/>
    <w:rsid w:val="00CB2F9B"/>
    <w:rsid w:val="00CB40CB"/>
    <w:rsid w:val="00CB75C9"/>
    <w:rsid w:val="00CC1E0B"/>
    <w:rsid w:val="00CC2374"/>
    <w:rsid w:val="00CC23E2"/>
    <w:rsid w:val="00CC4802"/>
    <w:rsid w:val="00CD0331"/>
    <w:rsid w:val="00CD1D63"/>
    <w:rsid w:val="00CD6445"/>
    <w:rsid w:val="00CE2E32"/>
    <w:rsid w:val="00CE60EC"/>
    <w:rsid w:val="00CE63EF"/>
    <w:rsid w:val="00CE6A19"/>
    <w:rsid w:val="00CF2BCB"/>
    <w:rsid w:val="00CF342A"/>
    <w:rsid w:val="00D0075D"/>
    <w:rsid w:val="00D01F7E"/>
    <w:rsid w:val="00D2298E"/>
    <w:rsid w:val="00D31389"/>
    <w:rsid w:val="00D345A4"/>
    <w:rsid w:val="00D358A4"/>
    <w:rsid w:val="00D37B90"/>
    <w:rsid w:val="00D4027C"/>
    <w:rsid w:val="00D50645"/>
    <w:rsid w:val="00D54170"/>
    <w:rsid w:val="00D55C69"/>
    <w:rsid w:val="00D60B79"/>
    <w:rsid w:val="00D62D8B"/>
    <w:rsid w:val="00D77C5E"/>
    <w:rsid w:val="00D816CB"/>
    <w:rsid w:val="00D81E39"/>
    <w:rsid w:val="00D8343D"/>
    <w:rsid w:val="00D8362C"/>
    <w:rsid w:val="00D84E7C"/>
    <w:rsid w:val="00D87960"/>
    <w:rsid w:val="00D909AD"/>
    <w:rsid w:val="00D9124F"/>
    <w:rsid w:val="00D958ED"/>
    <w:rsid w:val="00D975D2"/>
    <w:rsid w:val="00DB014D"/>
    <w:rsid w:val="00DB48EC"/>
    <w:rsid w:val="00DC02D7"/>
    <w:rsid w:val="00DC115D"/>
    <w:rsid w:val="00DC5A60"/>
    <w:rsid w:val="00DC63DC"/>
    <w:rsid w:val="00DC6AAB"/>
    <w:rsid w:val="00DE16C1"/>
    <w:rsid w:val="00DF1BAC"/>
    <w:rsid w:val="00E0736E"/>
    <w:rsid w:val="00E07E86"/>
    <w:rsid w:val="00E1371A"/>
    <w:rsid w:val="00E14409"/>
    <w:rsid w:val="00E1498B"/>
    <w:rsid w:val="00E242E7"/>
    <w:rsid w:val="00E27EA6"/>
    <w:rsid w:val="00E27F1F"/>
    <w:rsid w:val="00E31329"/>
    <w:rsid w:val="00E3374C"/>
    <w:rsid w:val="00E36EC0"/>
    <w:rsid w:val="00E53136"/>
    <w:rsid w:val="00E57E76"/>
    <w:rsid w:val="00E75A6E"/>
    <w:rsid w:val="00E77CC9"/>
    <w:rsid w:val="00E8068B"/>
    <w:rsid w:val="00E850D9"/>
    <w:rsid w:val="00E93163"/>
    <w:rsid w:val="00E93220"/>
    <w:rsid w:val="00E941B9"/>
    <w:rsid w:val="00E94642"/>
    <w:rsid w:val="00EA287E"/>
    <w:rsid w:val="00EA68B1"/>
    <w:rsid w:val="00EA7114"/>
    <w:rsid w:val="00EB178C"/>
    <w:rsid w:val="00EB35F3"/>
    <w:rsid w:val="00EB396A"/>
    <w:rsid w:val="00EB3BB9"/>
    <w:rsid w:val="00EB3ECD"/>
    <w:rsid w:val="00EB6C73"/>
    <w:rsid w:val="00EC719D"/>
    <w:rsid w:val="00ED174A"/>
    <w:rsid w:val="00ED28F3"/>
    <w:rsid w:val="00ED3C33"/>
    <w:rsid w:val="00ED6747"/>
    <w:rsid w:val="00EE1332"/>
    <w:rsid w:val="00EE4B5B"/>
    <w:rsid w:val="00EE6CE1"/>
    <w:rsid w:val="00EE7FEA"/>
    <w:rsid w:val="00EF10BE"/>
    <w:rsid w:val="00EF7A59"/>
    <w:rsid w:val="00F0121A"/>
    <w:rsid w:val="00F06D0D"/>
    <w:rsid w:val="00F13F67"/>
    <w:rsid w:val="00F14F43"/>
    <w:rsid w:val="00F154F1"/>
    <w:rsid w:val="00F16D56"/>
    <w:rsid w:val="00F262F2"/>
    <w:rsid w:val="00F2632F"/>
    <w:rsid w:val="00F33281"/>
    <w:rsid w:val="00F37DD4"/>
    <w:rsid w:val="00F404F4"/>
    <w:rsid w:val="00F405F5"/>
    <w:rsid w:val="00F438DA"/>
    <w:rsid w:val="00F5089E"/>
    <w:rsid w:val="00F51502"/>
    <w:rsid w:val="00F62329"/>
    <w:rsid w:val="00F628E2"/>
    <w:rsid w:val="00F62D83"/>
    <w:rsid w:val="00F73228"/>
    <w:rsid w:val="00F87CC8"/>
    <w:rsid w:val="00F9403B"/>
    <w:rsid w:val="00F975C3"/>
    <w:rsid w:val="00F97FA0"/>
    <w:rsid w:val="00FA3CC8"/>
    <w:rsid w:val="00FA57DD"/>
    <w:rsid w:val="00FB53AD"/>
    <w:rsid w:val="00FB63C8"/>
    <w:rsid w:val="00FB65CE"/>
    <w:rsid w:val="00FC3C76"/>
    <w:rsid w:val="00FC5281"/>
    <w:rsid w:val="00FC7E40"/>
    <w:rsid w:val="00FD087B"/>
    <w:rsid w:val="00FD0E21"/>
    <w:rsid w:val="00FE2988"/>
    <w:rsid w:val="00FE52AA"/>
    <w:rsid w:val="00FE7930"/>
    <w:rsid w:val="00FF14F6"/>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14F5"/>
  <w15:chartTrackingRefBased/>
  <w15:docId w15:val="{A05559C4-4C70-4365-96BC-5D16E266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D7E"/>
  </w:style>
  <w:style w:type="paragraph" w:styleId="Footer">
    <w:name w:val="footer"/>
    <w:basedOn w:val="Normal"/>
    <w:link w:val="FooterChar"/>
    <w:uiPriority w:val="99"/>
    <w:unhideWhenUsed/>
    <w:rsid w:val="0014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D7E"/>
  </w:style>
  <w:style w:type="paragraph" w:styleId="ListParagraph">
    <w:name w:val="List Paragraph"/>
    <w:basedOn w:val="Normal"/>
    <w:uiPriority w:val="34"/>
    <w:qFormat/>
    <w:rsid w:val="002E59BE"/>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0F13-E99D-4832-A9CA-CC434AB0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3B39E26B</Template>
  <TotalTime>2</TotalTime>
  <Pages>6</Pages>
  <Words>5791</Words>
  <Characters>33014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Leach</dc:creator>
  <cp:keywords/>
  <dc:description/>
  <cp:lastModifiedBy>Emily Bates</cp:lastModifiedBy>
  <cp:revision>3</cp:revision>
  <dcterms:created xsi:type="dcterms:W3CDTF">2021-09-30T12:43:00Z</dcterms:created>
  <dcterms:modified xsi:type="dcterms:W3CDTF">2021-09-30T12:44:00Z</dcterms:modified>
</cp:coreProperties>
</file>